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2F4" w:rsidRPr="004572F4" w:rsidRDefault="004572F4" w:rsidP="004572F4">
      <w:pPr>
        <w:spacing w:after="0" w:line="340" w:lineRule="atLeast"/>
        <w:jc w:val="center"/>
        <w:rPr>
          <w:rFonts w:ascii="Times New Roman" w:eastAsia="Times New Roman" w:hAnsi="Times New Roman" w:cs="Times New Roman"/>
          <w:b/>
          <w:sz w:val="24"/>
          <w:szCs w:val="24"/>
          <w:lang w:eastAsia="ru-RU"/>
        </w:rPr>
      </w:pPr>
      <w:r w:rsidRPr="004572F4">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4572F4" w:rsidRPr="004572F4" w:rsidRDefault="004572F4" w:rsidP="004572F4">
      <w:pPr>
        <w:spacing w:after="0" w:line="340" w:lineRule="atLeast"/>
        <w:jc w:val="center"/>
        <w:rPr>
          <w:rFonts w:ascii="Times New Roman" w:eastAsia="Times New Roman" w:hAnsi="Times New Roman" w:cs="Times New Roman"/>
          <w:b/>
          <w:sz w:val="24"/>
          <w:szCs w:val="24"/>
          <w:lang w:eastAsia="ru-RU"/>
        </w:rPr>
      </w:pPr>
      <w:r w:rsidRPr="004572F4">
        <w:rPr>
          <w:rFonts w:ascii="Times New Roman" w:eastAsia="Times New Roman" w:hAnsi="Times New Roman" w:cs="Times New Roman"/>
          <w:b/>
          <w:sz w:val="24"/>
          <w:szCs w:val="24"/>
          <w:lang w:eastAsia="ru-RU"/>
        </w:rPr>
        <w:t xml:space="preserve"> «</w:t>
      </w:r>
      <w:proofErr w:type="spellStart"/>
      <w:r w:rsidRPr="004572F4">
        <w:rPr>
          <w:rFonts w:ascii="Times New Roman" w:eastAsia="Times New Roman" w:hAnsi="Times New Roman" w:cs="Times New Roman"/>
          <w:b/>
          <w:sz w:val="24"/>
          <w:szCs w:val="24"/>
          <w:lang w:eastAsia="ru-RU"/>
        </w:rPr>
        <w:t>Тимерликовская</w:t>
      </w:r>
      <w:proofErr w:type="spellEnd"/>
      <w:r w:rsidRPr="004572F4">
        <w:rPr>
          <w:rFonts w:ascii="Times New Roman" w:eastAsia="Times New Roman" w:hAnsi="Times New Roman" w:cs="Times New Roman"/>
          <w:b/>
          <w:sz w:val="24"/>
          <w:szCs w:val="24"/>
          <w:lang w:eastAsia="ru-RU"/>
        </w:rPr>
        <w:t xml:space="preserve"> основная общеобразовательная» </w:t>
      </w:r>
    </w:p>
    <w:p w:rsidR="004572F4" w:rsidRPr="004572F4" w:rsidRDefault="004572F4" w:rsidP="004572F4">
      <w:pPr>
        <w:spacing w:after="0" w:line="340" w:lineRule="atLeast"/>
        <w:jc w:val="center"/>
        <w:rPr>
          <w:rFonts w:ascii="Times New Roman" w:eastAsia="Times New Roman" w:hAnsi="Times New Roman" w:cs="Times New Roman"/>
          <w:sz w:val="24"/>
          <w:szCs w:val="24"/>
          <w:lang w:eastAsia="ru-RU"/>
        </w:rPr>
      </w:pPr>
      <w:proofErr w:type="spellStart"/>
      <w:r w:rsidRPr="004572F4">
        <w:rPr>
          <w:rFonts w:ascii="Times New Roman" w:eastAsia="Times New Roman" w:hAnsi="Times New Roman" w:cs="Times New Roman"/>
          <w:b/>
          <w:sz w:val="24"/>
          <w:szCs w:val="24"/>
          <w:lang w:eastAsia="ru-RU"/>
        </w:rPr>
        <w:t>Нурлатского</w:t>
      </w:r>
      <w:proofErr w:type="spellEnd"/>
      <w:r w:rsidRPr="004572F4">
        <w:rPr>
          <w:rFonts w:ascii="Times New Roman" w:eastAsia="Times New Roman" w:hAnsi="Times New Roman" w:cs="Times New Roman"/>
          <w:b/>
          <w:sz w:val="24"/>
          <w:szCs w:val="24"/>
          <w:lang w:eastAsia="ru-RU"/>
        </w:rPr>
        <w:t xml:space="preserve"> </w:t>
      </w:r>
      <w:proofErr w:type="gramStart"/>
      <w:r w:rsidRPr="004572F4">
        <w:rPr>
          <w:rFonts w:ascii="Times New Roman" w:eastAsia="Times New Roman" w:hAnsi="Times New Roman" w:cs="Times New Roman"/>
          <w:b/>
          <w:sz w:val="24"/>
          <w:szCs w:val="24"/>
          <w:lang w:eastAsia="ru-RU"/>
        </w:rPr>
        <w:t>муниципального</w:t>
      </w:r>
      <w:proofErr w:type="gramEnd"/>
      <w:r w:rsidRPr="004572F4">
        <w:rPr>
          <w:rFonts w:ascii="Times New Roman" w:eastAsia="Times New Roman" w:hAnsi="Times New Roman" w:cs="Times New Roman"/>
          <w:b/>
          <w:sz w:val="24"/>
          <w:szCs w:val="24"/>
          <w:lang w:eastAsia="ru-RU"/>
        </w:rPr>
        <w:t xml:space="preserve"> Республики Татарстан</w:t>
      </w:r>
    </w:p>
    <w:p w:rsidR="004572F4" w:rsidRPr="004572F4" w:rsidRDefault="004572F4" w:rsidP="004572F4">
      <w:pPr>
        <w:spacing w:after="0" w:line="340" w:lineRule="atLeast"/>
        <w:jc w:val="center"/>
        <w:rPr>
          <w:rFonts w:ascii="Times New Roman" w:eastAsia="Times New Roman" w:hAnsi="Times New Roman" w:cs="Times New Roman"/>
          <w:sz w:val="24"/>
          <w:szCs w:val="24"/>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340" w:lineRule="atLeast"/>
        <w:jc w:val="center"/>
        <w:rPr>
          <w:rFonts w:ascii="Times New Roman" w:eastAsia="Times New Roman" w:hAnsi="Times New Roman" w:cs="Times New Roman"/>
          <w:b/>
          <w:color w:val="0000FF"/>
          <w:sz w:val="50"/>
          <w:szCs w:val="50"/>
          <w:lang w:eastAsia="ru-RU"/>
        </w:rPr>
      </w:pPr>
    </w:p>
    <w:p w:rsidR="004572F4" w:rsidRPr="004572F4" w:rsidRDefault="004572F4" w:rsidP="004572F4">
      <w:pPr>
        <w:spacing w:after="0" w:line="340" w:lineRule="atLeast"/>
        <w:jc w:val="center"/>
        <w:rPr>
          <w:rFonts w:ascii="Times New Roman" w:eastAsia="Times New Roman" w:hAnsi="Times New Roman" w:cs="Times New Roman"/>
          <w:b/>
          <w:color w:val="0000FF"/>
          <w:sz w:val="50"/>
          <w:szCs w:val="50"/>
          <w:lang w:eastAsia="ru-RU"/>
        </w:rPr>
      </w:pPr>
    </w:p>
    <w:p w:rsidR="004572F4" w:rsidRPr="004572F4" w:rsidRDefault="004572F4" w:rsidP="004572F4">
      <w:pPr>
        <w:spacing w:after="0" w:line="340" w:lineRule="atLeast"/>
        <w:jc w:val="center"/>
        <w:rPr>
          <w:rFonts w:ascii="Times New Roman" w:eastAsia="Times New Roman" w:hAnsi="Times New Roman" w:cs="Times New Roman"/>
          <w:b/>
          <w:color w:val="0000FF"/>
          <w:sz w:val="50"/>
          <w:szCs w:val="50"/>
          <w:lang w:eastAsia="ru-RU"/>
        </w:rPr>
      </w:pPr>
    </w:p>
    <w:p w:rsidR="004572F4" w:rsidRPr="004572F4" w:rsidRDefault="004572F4" w:rsidP="004572F4">
      <w:pPr>
        <w:spacing w:after="0" w:line="240" w:lineRule="auto"/>
        <w:jc w:val="center"/>
        <w:rPr>
          <w:rFonts w:ascii="Times New Roman" w:eastAsia="Times New Roman" w:hAnsi="Times New Roman" w:cs="Times New Roman"/>
          <w:b/>
          <w:sz w:val="44"/>
          <w:szCs w:val="44"/>
          <w:lang w:eastAsia="ru-RU"/>
        </w:rPr>
      </w:pPr>
      <w:r w:rsidRPr="004572F4">
        <w:rPr>
          <w:rFonts w:ascii="Times New Roman" w:eastAsia="Times New Roman" w:hAnsi="Times New Roman" w:cs="Times New Roman"/>
          <w:b/>
          <w:sz w:val="44"/>
          <w:szCs w:val="44"/>
          <w:lang w:eastAsia="ru-RU"/>
        </w:rPr>
        <w:t>ОТЧЕТ</w:t>
      </w:r>
    </w:p>
    <w:p w:rsidR="004572F4" w:rsidRPr="004572F4" w:rsidRDefault="004572F4" w:rsidP="004572F4">
      <w:pPr>
        <w:spacing w:after="0" w:line="240" w:lineRule="auto"/>
        <w:jc w:val="center"/>
        <w:rPr>
          <w:rFonts w:ascii="Times New Roman" w:eastAsia="Times New Roman" w:hAnsi="Times New Roman" w:cs="Times New Roman"/>
          <w:b/>
          <w:sz w:val="44"/>
          <w:szCs w:val="44"/>
          <w:lang w:eastAsia="ru-RU"/>
        </w:rPr>
      </w:pPr>
      <w:r w:rsidRPr="004572F4">
        <w:rPr>
          <w:rFonts w:ascii="Times New Roman" w:eastAsia="Times New Roman" w:hAnsi="Times New Roman" w:cs="Times New Roman"/>
          <w:b/>
          <w:sz w:val="44"/>
          <w:szCs w:val="44"/>
          <w:lang w:eastAsia="ru-RU"/>
        </w:rPr>
        <w:t>О РЕЗУЛЬТАТАХ САМООБСЛЕДОВАНИЯ</w:t>
      </w:r>
    </w:p>
    <w:p w:rsidR="004572F4" w:rsidRPr="004572F4" w:rsidRDefault="004572F4" w:rsidP="004572F4">
      <w:pPr>
        <w:spacing w:after="0" w:line="340" w:lineRule="atLeast"/>
        <w:jc w:val="center"/>
        <w:rPr>
          <w:rFonts w:ascii="Times New Roman" w:eastAsia="Times New Roman" w:hAnsi="Times New Roman" w:cs="Times New Roman"/>
          <w:b/>
          <w:color w:val="0000FF"/>
          <w:sz w:val="44"/>
          <w:szCs w:val="44"/>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36"/>
          <w:szCs w:val="36"/>
          <w:lang w:eastAsia="ru-RU"/>
        </w:rPr>
      </w:pPr>
      <w:r w:rsidRPr="004572F4">
        <w:rPr>
          <w:rFonts w:ascii="Times New Roman" w:eastAsia="Times New Roman" w:hAnsi="Times New Roman" w:cs="Times New Roman"/>
          <w:b/>
          <w:sz w:val="36"/>
          <w:szCs w:val="36"/>
          <w:lang w:eastAsia="ru-RU"/>
        </w:rPr>
        <w:t>МБОУ «</w:t>
      </w:r>
      <w:proofErr w:type="spellStart"/>
      <w:r w:rsidRPr="004572F4">
        <w:rPr>
          <w:rFonts w:ascii="Times New Roman" w:eastAsia="Times New Roman" w:hAnsi="Times New Roman" w:cs="Times New Roman"/>
          <w:b/>
          <w:sz w:val="36"/>
          <w:szCs w:val="36"/>
          <w:lang w:eastAsia="ru-RU"/>
        </w:rPr>
        <w:t>Тимерликовская</w:t>
      </w:r>
      <w:proofErr w:type="spellEnd"/>
      <w:r w:rsidRPr="004572F4">
        <w:rPr>
          <w:rFonts w:ascii="Times New Roman" w:eastAsia="Times New Roman" w:hAnsi="Times New Roman" w:cs="Times New Roman"/>
          <w:b/>
          <w:sz w:val="36"/>
          <w:szCs w:val="36"/>
          <w:lang w:eastAsia="ru-RU"/>
        </w:rPr>
        <w:t xml:space="preserve"> ООШ» </w:t>
      </w:r>
    </w:p>
    <w:p w:rsidR="004572F4" w:rsidRPr="004572F4" w:rsidRDefault="004572F4" w:rsidP="004572F4">
      <w:pPr>
        <w:spacing w:after="0" w:line="340" w:lineRule="atLeast"/>
        <w:jc w:val="center"/>
        <w:rPr>
          <w:rFonts w:ascii="Times New Roman" w:eastAsia="Times New Roman" w:hAnsi="Times New Roman" w:cs="Times New Roman"/>
          <w:b/>
          <w:sz w:val="36"/>
          <w:szCs w:val="36"/>
          <w:lang w:eastAsia="ru-RU"/>
        </w:rPr>
      </w:pPr>
      <w:r w:rsidRPr="004572F4">
        <w:rPr>
          <w:rFonts w:ascii="Times New Roman" w:eastAsia="Times New Roman" w:hAnsi="Times New Roman" w:cs="Times New Roman"/>
          <w:b/>
          <w:sz w:val="36"/>
          <w:szCs w:val="36"/>
          <w:lang w:eastAsia="ru-RU"/>
        </w:rPr>
        <w:t>за 201</w:t>
      </w:r>
      <w:r w:rsidR="001963F8">
        <w:rPr>
          <w:rFonts w:ascii="Times New Roman" w:eastAsia="Times New Roman" w:hAnsi="Times New Roman" w:cs="Times New Roman"/>
          <w:b/>
          <w:sz w:val="36"/>
          <w:szCs w:val="36"/>
          <w:lang w:eastAsia="ru-RU"/>
        </w:rPr>
        <w:t>4</w:t>
      </w:r>
      <w:r w:rsidRPr="004572F4">
        <w:rPr>
          <w:rFonts w:ascii="Times New Roman" w:eastAsia="Times New Roman" w:hAnsi="Times New Roman" w:cs="Times New Roman"/>
          <w:b/>
          <w:sz w:val="36"/>
          <w:szCs w:val="36"/>
          <w:lang w:eastAsia="ru-RU"/>
        </w:rPr>
        <w:t>-201</w:t>
      </w:r>
      <w:r w:rsidR="001963F8">
        <w:rPr>
          <w:rFonts w:ascii="Times New Roman" w:eastAsia="Times New Roman" w:hAnsi="Times New Roman" w:cs="Times New Roman"/>
          <w:b/>
          <w:sz w:val="36"/>
          <w:szCs w:val="36"/>
          <w:lang w:eastAsia="ru-RU"/>
        </w:rPr>
        <w:t>5</w:t>
      </w:r>
      <w:r w:rsidRPr="004572F4">
        <w:rPr>
          <w:rFonts w:ascii="Times New Roman" w:eastAsia="Times New Roman" w:hAnsi="Times New Roman" w:cs="Times New Roman"/>
          <w:b/>
          <w:sz w:val="36"/>
          <w:szCs w:val="36"/>
          <w:lang w:eastAsia="ru-RU"/>
        </w:rPr>
        <w:t xml:space="preserve"> учебный год</w:t>
      </w:r>
    </w:p>
    <w:p w:rsidR="004572F4" w:rsidRPr="004572F4" w:rsidRDefault="004572F4" w:rsidP="004572F4">
      <w:pPr>
        <w:spacing w:after="0" w:line="340" w:lineRule="atLeast"/>
        <w:jc w:val="center"/>
        <w:rPr>
          <w:rFonts w:ascii="Times New Roman" w:eastAsia="Times New Roman" w:hAnsi="Times New Roman" w:cs="Times New Roman"/>
          <w:sz w:val="32"/>
          <w:szCs w:val="32"/>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right"/>
        <w:rPr>
          <w:rFonts w:ascii="Times New Roman" w:eastAsia="Times New Roman" w:hAnsi="Times New Roman" w:cs="Times New Roman"/>
          <w:sz w:val="28"/>
          <w:szCs w:val="28"/>
          <w:lang w:eastAsia="ru-RU"/>
        </w:rPr>
      </w:pPr>
      <w:r w:rsidRPr="004572F4">
        <w:rPr>
          <w:rFonts w:ascii="Times New Roman" w:eastAsia="Times New Roman" w:hAnsi="Times New Roman" w:cs="Times New Roman"/>
          <w:b/>
          <w:sz w:val="28"/>
          <w:szCs w:val="28"/>
          <w:lang w:eastAsia="ru-RU"/>
        </w:rPr>
        <w:t>Составитель:</w:t>
      </w: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340" w:lineRule="atLeast"/>
        <w:jc w:val="right"/>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директор МБОУ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ООШ» </w:t>
      </w:r>
    </w:p>
    <w:p w:rsidR="004572F4" w:rsidRPr="004572F4" w:rsidRDefault="004572F4" w:rsidP="004572F4">
      <w:pPr>
        <w:spacing w:after="0" w:line="340" w:lineRule="atLeast"/>
        <w:jc w:val="right"/>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Лидия Ивановна </w:t>
      </w:r>
      <w:proofErr w:type="spellStart"/>
      <w:r w:rsidRPr="004572F4">
        <w:rPr>
          <w:rFonts w:ascii="Times New Roman" w:eastAsia="Times New Roman" w:hAnsi="Times New Roman" w:cs="Times New Roman"/>
          <w:sz w:val="28"/>
          <w:szCs w:val="28"/>
          <w:lang w:eastAsia="ru-RU"/>
        </w:rPr>
        <w:t>Таймуллина</w:t>
      </w:r>
      <w:proofErr w:type="spellEnd"/>
    </w:p>
    <w:p w:rsidR="004572F4" w:rsidRPr="004572F4" w:rsidRDefault="004572F4" w:rsidP="004572F4">
      <w:pPr>
        <w:spacing w:after="0" w:line="340" w:lineRule="atLeast"/>
        <w:jc w:val="right"/>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sz w:val="28"/>
          <w:szCs w:val="28"/>
          <w:lang w:eastAsia="ru-RU"/>
        </w:rPr>
      </w:pPr>
    </w:p>
    <w:p w:rsidR="004572F4" w:rsidRPr="004572F4" w:rsidRDefault="004572F4" w:rsidP="004572F4">
      <w:pPr>
        <w:spacing w:after="0" w:line="340" w:lineRule="atLeast"/>
        <w:rPr>
          <w:rFonts w:ascii="Times New Roman" w:eastAsia="Times New Roman" w:hAnsi="Times New Roman" w:cs="Times New Roman"/>
          <w:sz w:val="28"/>
          <w:szCs w:val="28"/>
          <w:lang w:eastAsia="ru-RU"/>
        </w:rPr>
      </w:pPr>
    </w:p>
    <w:p w:rsidR="004572F4" w:rsidRDefault="004572F4" w:rsidP="004572F4">
      <w:pPr>
        <w:spacing w:after="0" w:line="340" w:lineRule="atLeast"/>
        <w:jc w:val="center"/>
        <w:rPr>
          <w:rFonts w:ascii="Times New Roman" w:eastAsia="Times New Roman" w:hAnsi="Times New Roman" w:cs="Times New Roman"/>
          <w:b/>
          <w:sz w:val="32"/>
          <w:szCs w:val="32"/>
          <w:lang w:eastAsia="ru-RU"/>
        </w:rPr>
      </w:pPr>
    </w:p>
    <w:p w:rsidR="001963F8" w:rsidRDefault="001963F8" w:rsidP="004572F4">
      <w:pPr>
        <w:spacing w:after="0" w:line="340" w:lineRule="atLeast"/>
        <w:jc w:val="center"/>
        <w:rPr>
          <w:rFonts w:ascii="Times New Roman" w:eastAsia="Times New Roman" w:hAnsi="Times New Roman" w:cs="Times New Roman"/>
          <w:b/>
          <w:sz w:val="32"/>
          <w:szCs w:val="32"/>
          <w:lang w:eastAsia="ru-RU"/>
        </w:rPr>
      </w:pPr>
    </w:p>
    <w:p w:rsidR="001963F8" w:rsidRDefault="001963F8" w:rsidP="004572F4">
      <w:pPr>
        <w:spacing w:after="0" w:line="340" w:lineRule="atLeast"/>
        <w:jc w:val="center"/>
        <w:rPr>
          <w:rFonts w:ascii="Times New Roman" w:eastAsia="Times New Roman" w:hAnsi="Times New Roman" w:cs="Times New Roman"/>
          <w:b/>
          <w:sz w:val="32"/>
          <w:szCs w:val="32"/>
          <w:lang w:eastAsia="ru-RU"/>
        </w:rPr>
      </w:pPr>
    </w:p>
    <w:p w:rsidR="001963F8" w:rsidRDefault="001963F8" w:rsidP="004572F4">
      <w:pPr>
        <w:spacing w:after="0" w:line="340" w:lineRule="atLeast"/>
        <w:jc w:val="center"/>
        <w:rPr>
          <w:rFonts w:ascii="Times New Roman" w:eastAsia="Times New Roman" w:hAnsi="Times New Roman" w:cs="Times New Roman"/>
          <w:b/>
          <w:sz w:val="32"/>
          <w:szCs w:val="32"/>
          <w:lang w:eastAsia="ru-RU"/>
        </w:rPr>
      </w:pPr>
    </w:p>
    <w:p w:rsidR="001963F8" w:rsidRDefault="001963F8" w:rsidP="004572F4">
      <w:pPr>
        <w:spacing w:after="0" w:line="340" w:lineRule="atLeast"/>
        <w:jc w:val="center"/>
        <w:rPr>
          <w:rFonts w:ascii="Times New Roman" w:eastAsia="Times New Roman" w:hAnsi="Times New Roman" w:cs="Times New Roman"/>
          <w:b/>
          <w:sz w:val="32"/>
          <w:szCs w:val="32"/>
          <w:lang w:eastAsia="ru-RU"/>
        </w:rPr>
      </w:pPr>
    </w:p>
    <w:p w:rsidR="001963F8" w:rsidRPr="004572F4" w:rsidRDefault="001963F8" w:rsidP="004572F4">
      <w:pPr>
        <w:spacing w:after="0" w:line="340" w:lineRule="atLeast"/>
        <w:jc w:val="center"/>
        <w:rPr>
          <w:rFonts w:ascii="Times New Roman" w:eastAsia="Times New Roman" w:hAnsi="Times New Roman" w:cs="Times New Roman"/>
          <w:b/>
          <w:sz w:val="32"/>
          <w:szCs w:val="32"/>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32"/>
          <w:szCs w:val="32"/>
          <w:lang w:eastAsia="ru-RU"/>
        </w:rPr>
      </w:pPr>
    </w:p>
    <w:p w:rsidR="004572F4" w:rsidRPr="001963F8" w:rsidRDefault="004572F4" w:rsidP="001963F8">
      <w:pPr>
        <w:spacing w:after="0" w:line="340" w:lineRule="atLeast"/>
        <w:jc w:val="center"/>
        <w:rPr>
          <w:rFonts w:ascii="Times New Roman" w:eastAsia="Times New Roman" w:hAnsi="Times New Roman" w:cs="Times New Roman"/>
          <w:b/>
          <w:sz w:val="32"/>
          <w:szCs w:val="32"/>
          <w:lang w:eastAsia="ru-RU"/>
        </w:rPr>
      </w:pPr>
      <w:r w:rsidRPr="004572F4">
        <w:rPr>
          <w:rFonts w:ascii="Times New Roman" w:eastAsia="Times New Roman" w:hAnsi="Times New Roman" w:cs="Times New Roman"/>
          <w:b/>
          <w:sz w:val="32"/>
          <w:szCs w:val="32"/>
          <w:lang w:eastAsia="ru-RU"/>
        </w:rPr>
        <w:t>2014 год</w:t>
      </w:r>
    </w:p>
    <w:p w:rsidR="004572F4" w:rsidRPr="004572F4" w:rsidRDefault="004572F4" w:rsidP="004572F4">
      <w:pPr>
        <w:spacing w:after="0" w:line="240" w:lineRule="auto"/>
        <w:rPr>
          <w:rFonts w:ascii="Times New Roman" w:eastAsia="Times New Roman" w:hAnsi="Times New Roman" w:cs="Times New Roman"/>
          <w:sz w:val="16"/>
          <w:szCs w:val="16"/>
          <w:lang w:eastAsia="ru-RU"/>
        </w:rPr>
      </w:pP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sz w:val="16"/>
          <w:szCs w:val="16"/>
          <w:lang w:eastAsia="ru-RU"/>
        </w:rPr>
        <w:t xml:space="preserve">   </w:t>
      </w: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ОГЛАВЛЕНИЕ</w:t>
      </w:r>
    </w:p>
    <w:p w:rsidR="004572F4" w:rsidRPr="004572F4" w:rsidRDefault="004572F4" w:rsidP="004572F4">
      <w:pPr>
        <w:spacing w:after="0" w:line="340" w:lineRule="atLeast"/>
        <w:jc w:val="both"/>
        <w:rPr>
          <w:rFonts w:ascii="Times New Roman" w:eastAsia="Times New Roman" w:hAnsi="Times New Roman" w:cs="Times New Roman"/>
          <w:sz w:val="28"/>
          <w:szCs w:val="28"/>
          <w:lang w:eastAsia="ru-RU"/>
        </w:rPr>
      </w:pP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 Организационное правовое обеспечение деятельности образовательного учреждения</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2. Право владения. Использование материально-технической базы.</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3. Структура и система управления образовательного учреждения</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4. Контингент образовательного учреждения</w:t>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001963F8">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sz w:val="28"/>
          <w:szCs w:val="28"/>
          <w:lang w:eastAsia="ru-RU"/>
        </w:rPr>
        <w:t xml:space="preserve"> 5.Содержание образовательной деятельности</w:t>
      </w:r>
    </w:p>
    <w:p w:rsidR="004572F4" w:rsidRPr="004572F4" w:rsidRDefault="004572F4" w:rsidP="004572F4">
      <w:pPr>
        <w:spacing w:after="0" w:line="240" w:lineRule="auto"/>
        <w:jc w:val="both"/>
        <w:rPr>
          <w:rFonts w:ascii="Times New Roman" w:eastAsia="Calibri" w:hAnsi="Times New Roman" w:cs="Times New Roman"/>
          <w:sz w:val="28"/>
          <w:szCs w:val="28"/>
        </w:rPr>
      </w:pPr>
      <w:r w:rsidRPr="004572F4">
        <w:rPr>
          <w:rFonts w:ascii="Times New Roman" w:eastAsia="Calibri" w:hAnsi="Times New Roman" w:cs="Times New Roman"/>
          <w:sz w:val="28"/>
          <w:szCs w:val="28"/>
        </w:rPr>
        <w:t>6.Системы воспитания школы</w:t>
      </w:r>
    </w:p>
    <w:p w:rsidR="004572F4" w:rsidRPr="004572F4" w:rsidRDefault="004572F4" w:rsidP="004572F4">
      <w:pPr>
        <w:spacing w:after="0" w:line="240" w:lineRule="auto"/>
        <w:jc w:val="both"/>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7. </w:t>
      </w:r>
      <w:r w:rsidRPr="004572F4">
        <w:rPr>
          <w:rFonts w:ascii="Times New Roman" w:eastAsia="Times New Roman" w:hAnsi="Times New Roman" w:cs="Times New Roman"/>
          <w:sz w:val="28"/>
          <w:szCs w:val="28"/>
          <w:lang w:eastAsia="ru-RU"/>
        </w:rPr>
        <w:t xml:space="preserve">Реализация национальной программы образования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Республики Татарстан в условиях школы</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8. Кадровое обеспечение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9. Методическая и научно-исследовательская деятельность</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10.Использование информационных технологий в учебном процессе</w:t>
      </w:r>
    </w:p>
    <w:p w:rsidR="004572F4" w:rsidRPr="004572F4" w:rsidRDefault="004572F4" w:rsidP="004572F4">
      <w:pPr>
        <w:spacing w:after="0" w:line="240" w:lineRule="auto"/>
        <w:jc w:val="both"/>
        <w:rPr>
          <w:rFonts w:ascii="Times New Roman" w:eastAsia="Calibri" w:hAnsi="Times New Roman" w:cs="Times New Roman"/>
          <w:sz w:val="24"/>
          <w:szCs w:val="24"/>
        </w:rPr>
      </w:pPr>
      <w:r w:rsidRPr="004572F4">
        <w:rPr>
          <w:rFonts w:ascii="Times New Roman" w:eastAsia="Calibri" w:hAnsi="Times New Roman" w:cs="Times New Roman"/>
          <w:sz w:val="28"/>
          <w:szCs w:val="28"/>
        </w:rPr>
        <w:t xml:space="preserve">11. Обеспеченность учебной, учебно-методической и художественной литературой  </w:t>
      </w:r>
      <w:r w:rsidRPr="004572F4">
        <w:rPr>
          <w:rFonts w:ascii="Times New Roman" w:eastAsia="Calibri" w:hAnsi="Times New Roman" w:cs="Times New Roman"/>
          <w:sz w:val="24"/>
          <w:szCs w:val="24"/>
        </w:rPr>
        <w:t xml:space="preserve">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12.  Материально-техническое обеспечение</w:t>
      </w:r>
    </w:p>
    <w:p w:rsidR="004572F4" w:rsidRPr="004572F4" w:rsidRDefault="004572F4" w:rsidP="004572F4">
      <w:pPr>
        <w:spacing w:after="0" w:line="240" w:lineRule="auto"/>
        <w:ind w:firstLine="539"/>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учебно-воспитательного процесса</w:t>
      </w:r>
    </w:p>
    <w:p w:rsidR="004572F4" w:rsidRPr="004572F4" w:rsidRDefault="004572F4" w:rsidP="004572F4">
      <w:pPr>
        <w:spacing w:after="0" w:line="240" w:lineRule="auto"/>
        <w:jc w:val="both"/>
        <w:rPr>
          <w:rFonts w:ascii="Times New Roman" w:eastAsia="Batang" w:hAnsi="Times New Roman" w:cs="Times New Roman"/>
          <w:sz w:val="28"/>
          <w:szCs w:val="28"/>
        </w:rPr>
      </w:pPr>
      <w:r w:rsidRPr="004572F4">
        <w:rPr>
          <w:rFonts w:ascii="Times New Roman" w:eastAsia="Batang" w:hAnsi="Times New Roman" w:cs="Times New Roman"/>
          <w:sz w:val="28"/>
          <w:szCs w:val="28"/>
        </w:rPr>
        <w:t xml:space="preserve">13. Существующие проблемы, пути их решения и потенциальные возможности коллектива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14.  Перспективы развития школы</w:t>
      </w:r>
    </w:p>
    <w:p w:rsidR="004572F4" w:rsidRPr="004572F4" w:rsidRDefault="004572F4" w:rsidP="004572F4">
      <w:pPr>
        <w:spacing w:after="0" w:line="320" w:lineRule="atLeast"/>
        <w:ind w:firstLine="567"/>
        <w:jc w:val="both"/>
        <w:rPr>
          <w:rFonts w:ascii="Times New Roman" w:eastAsia="Times New Roman" w:hAnsi="Times New Roman" w:cs="Times New Roman"/>
          <w:sz w:val="16"/>
          <w:szCs w:val="16"/>
          <w:lang w:eastAsia="ru-RU"/>
        </w:rPr>
      </w:pPr>
    </w:p>
    <w:p w:rsidR="004572F4" w:rsidRPr="004572F4" w:rsidRDefault="004572F4" w:rsidP="004572F4">
      <w:pPr>
        <w:spacing w:after="0" w:line="320" w:lineRule="atLeast"/>
        <w:jc w:val="both"/>
        <w:rPr>
          <w:rFonts w:ascii="Times New Roman" w:eastAsia="Times New Roman" w:hAnsi="Times New Roman" w:cs="Times New Roman"/>
          <w:sz w:val="28"/>
          <w:szCs w:val="28"/>
          <w:lang w:eastAsia="ru-RU"/>
        </w:rPr>
      </w:pPr>
    </w:p>
    <w:p w:rsidR="004572F4" w:rsidRPr="004572F4" w:rsidRDefault="004572F4" w:rsidP="004572F4">
      <w:pPr>
        <w:spacing w:after="0" w:line="320" w:lineRule="atLeast"/>
        <w:jc w:val="both"/>
        <w:rPr>
          <w:rFonts w:ascii="Times New Roman" w:eastAsia="Times New Roman" w:hAnsi="Times New Roman" w:cs="Times New Roman"/>
          <w:sz w:val="28"/>
          <w:szCs w:val="28"/>
          <w:lang w:eastAsia="ru-RU"/>
        </w:rPr>
      </w:pPr>
    </w:p>
    <w:p w:rsidR="004572F4" w:rsidRPr="004572F4" w:rsidRDefault="004572F4" w:rsidP="004572F4">
      <w:pPr>
        <w:spacing w:after="0" w:line="36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r>
      <w:r w:rsidRPr="004572F4">
        <w:rPr>
          <w:rFonts w:ascii="Times New Roman" w:eastAsia="Times New Roman" w:hAnsi="Times New Roman" w:cs="Times New Roman"/>
          <w:sz w:val="28"/>
          <w:szCs w:val="28"/>
          <w:lang w:eastAsia="ru-RU"/>
        </w:rPr>
        <w:tab/>
        <w:t xml:space="preserve">         </w:t>
      </w: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34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1963F8" w:rsidRDefault="001963F8"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1963F8" w:rsidRDefault="001963F8"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1963F8" w:rsidRDefault="001963F8"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1963F8" w:rsidRPr="004572F4" w:rsidRDefault="001963F8"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 xml:space="preserve">Отчет </w:t>
      </w: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 xml:space="preserve">о результатах </w:t>
      </w:r>
      <w:proofErr w:type="spellStart"/>
      <w:r w:rsidRPr="004572F4">
        <w:rPr>
          <w:rFonts w:ascii="Times New Roman" w:eastAsia="Times New Roman" w:hAnsi="Times New Roman" w:cs="Times New Roman"/>
          <w:b/>
          <w:sz w:val="28"/>
          <w:szCs w:val="28"/>
          <w:lang w:eastAsia="ru-RU"/>
        </w:rPr>
        <w:t>самообследования</w:t>
      </w:r>
      <w:proofErr w:type="spellEnd"/>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w:t>
      </w:r>
      <w:proofErr w:type="spellStart"/>
      <w:r w:rsidRPr="004572F4">
        <w:rPr>
          <w:rFonts w:ascii="Times New Roman" w:eastAsia="Times New Roman" w:hAnsi="Times New Roman" w:cs="Times New Roman"/>
          <w:b/>
          <w:sz w:val="28"/>
          <w:szCs w:val="28"/>
          <w:lang w:eastAsia="ru-RU"/>
        </w:rPr>
        <w:t>Тимерликовская</w:t>
      </w:r>
      <w:proofErr w:type="spellEnd"/>
      <w:r w:rsidRPr="004572F4">
        <w:rPr>
          <w:rFonts w:ascii="Times New Roman" w:eastAsia="Times New Roman" w:hAnsi="Times New Roman" w:cs="Times New Roman"/>
          <w:b/>
          <w:sz w:val="28"/>
          <w:szCs w:val="28"/>
          <w:lang w:eastAsia="ru-RU"/>
        </w:rPr>
        <w:t xml:space="preserve">  основная общеобразовательная школа»</w:t>
      </w:r>
    </w:p>
    <w:p w:rsidR="004572F4" w:rsidRPr="004572F4" w:rsidRDefault="004572F4" w:rsidP="004572F4">
      <w:pPr>
        <w:keepNext/>
        <w:snapToGrid w:val="0"/>
        <w:spacing w:after="0" w:line="240" w:lineRule="auto"/>
        <w:jc w:val="center"/>
        <w:outlineLvl w:val="1"/>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 xml:space="preserve"> </w:t>
      </w:r>
      <w:proofErr w:type="spellStart"/>
      <w:r w:rsidRPr="004572F4">
        <w:rPr>
          <w:rFonts w:ascii="Times New Roman" w:eastAsia="Times New Roman" w:hAnsi="Times New Roman" w:cs="Times New Roman"/>
          <w:b/>
          <w:sz w:val="28"/>
          <w:szCs w:val="28"/>
          <w:lang w:eastAsia="ru-RU"/>
        </w:rPr>
        <w:t>Нурлатского</w:t>
      </w:r>
      <w:proofErr w:type="spellEnd"/>
      <w:r w:rsidRPr="004572F4">
        <w:rPr>
          <w:rFonts w:ascii="Times New Roman" w:eastAsia="Times New Roman" w:hAnsi="Times New Roman" w:cs="Times New Roman"/>
          <w:b/>
          <w:sz w:val="28"/>
          <w:szCs w:val="28"/>
          <w:lang w:eastAsia="ru-RU"/>
        </w:rPr>
        <w:t xml:space="preserve">  муниципального района Республики Татарстан </w:t>
      </w:r>
    </w:p>
    <w:p w:rsidR="004572F4" w:rsidRPr="004572F4" w:rsidRDefault="004572F4" w:rsidP="004572F4">
      <w:pPr>
        <w:spacing w:after="0" w:line="240" w:lineRule="auto"/>
        <w:rPr>
          <w:rFonts w:ascii="Times New Roman" w:eastAsia="Times New Roman" w:hAnsi="Times New Roman" w:cs="Times New Roman"/>
          <w:sz w:val="24"/>
          <w:szCs w:val="24"/>
          <w:lang w:eastAsia="ru-RU"/>
        </w:rPr>
      </w:pPr>
    </w:p>
    <w:p w:rsidR="004572F4" w:rsidRPr="004572F4" w:rsidRDefault="004572F4" w:rsidP="004572F4">
      <w:pPr>
        <w:spacing w:after="0" w:line="240" w:lineRule="auto"/>
        <w:jc w:val="center"/>
        <w:rPr>
          <w:rFonts w:ascii="Times New Roman" w:eastAsia="Times New Roman" w:hAnsi="Times New Roman" w:cs="Times New Roman"/>
          <w:i/>
          <w:sz w:val="24"/>
          <w:szCs w:val="24"/>
          <w:lang w:eastAsia="ru-RU"/>
        </w:rPr>
      </w:pP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1. Организационное правовое обеспечение деятельности образовательного учреждения</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1.1. Устав  муниципального бюджетного общеобразовательного учреждения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основная общеобразовательная школа»  </w:t>
      </w:r>
      <w:proofErr w:type="spellStart"/>
      <w:r w:rsidRPr="004572F4">
        <w:rPr>
          <w:rFonts w:ascii="Times New Roman" w:eastAsia="Times New Roman" w:hAnsi="Times New Roman" w:cs="Times New Roman"/>
          <w:sz w:val="28"/>
          <w:szCs w:val="28"/>
          <w:lang w:eastAsia="ru-RU"/>
        </w:rPr>
        <w:t>Нурлатского</w:t>
      </w:r>
      <w:proofErr w:type="spellEnd"/>
      <w:r w:rsidRPr="004572F4">
        <w:rPr>
          <w:rFonts w:ascii="Times New Roman" w:eastAsia="Times New Roman" w:hAnsi="Times New Roman" w:cs="Times New Roman"/>
          <w:sz w:val="28"/>
          <w:szCs w:val="28"/>
          <w:lang w:eastAsia="ru-RU"/>
        </w:rPr>
        <w:t xml:space="preserve"> муниципального района Республики Татарстан,  утверждён  Постановлением     Руководителя  Исполнительного комитета </w:t>
      </w:r>
      <w:proofErr w:type="spellStart"/>
      <w:r w:rsidRPr="004572F4">
        <w:rPr>
          <w:rFonts w:ascii="Times New Roman" w:eastAsia="Times New Roman" w:hAnsi="Times New Roman" w:cs="Times New Roman"/>
          <w:sz w:val="28"/>
          <w:szCs w:val="28"/>
          <w:lang w:eastAsia="ru-RU"/>
        </w:rPr>
        <w:t>Нурлатского</w:t>
      </w:r>
      <w:proofErr w:type="spellEnd"/>
      <w:r w:rsidRPr="004572F4">
        <w:rPr>
          <w:rFonts w:ascii="Times New Roman" w:eastAsia="Times New Roman" w:hAnsi="Times New Roman" w:cs="Times New Roman"/>
          <w:sz w:val="28"/>
          <w:szCs w:val="28"/>
          <w:lang w:eastAsia="ru-RU"/>
        </w:rPr>
        <w:t xml:space="preserve"> муниципального района Республики Татарстан  15.09.2011 г.  зарегистрирован 15 сентября  2012 года МИФИС России №12 по РТ.</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1.2. Место нахождения ОУ и филиал</w:t>
      </w:r>
      <w:proofErr w:type="gramStart"/>
      <w:r w:rsidRPr="004572F4">
        <w:rPr>
          <w:rFonts w:ascii="Times New Roman" w:eastAsia="Times New Roman" w:hAnsi="Times New Roman" w:cs="Times New Roman"/>
          <w:sz w:val="28"/>
          <w:szCs w:val="28"/>
          <w:lang w:eastAsia="ru-RU"/>
        </w:rPr>
        <w:t>а(</w:t>
      </w:r>
      <w:proofErr w:type="spellStart"/>
      <w:proofErr w:type="gramEnd"/>
      <w:r w:rsidRPr="004572F4">
        <w:rPr>
          <w:rFonts w:ascii="Times New Roman" w:eastAsia="Times New Roman" w:hAnsi="Times New Roman" w:cs="Times New Roman"/>
          <w:sz w:val="28"/>
          <w:szCs w:val="28"/>
          <w:lang w:eastAsia="ru-RU"/>
        </w:rPr>
        <w:t>ов</w:t>
      </w:r>
      <w:proofErr w:type="spellEnd"/>
      <w:r w:rsidRPr="004572F4">
        <w:rPr>
          <w:rFonts w:ascii="Times New Roman" w:eastAsia="Times New Roman" w:hAnsi="Times New Roman" w:cs="Times New Roman"/>
          <w:sz w:val="28"/>
          <w:szCs w:val="28"/>
          <w:lang w:eastAsia="ru-RU"/>
        </w:rPr>
        <w:t>)  (при наличии)</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1.2.1. Юридический адрес: 423017, Республика Татарстан, </w:t>
      </w:r>
      <w:proofErr w:type="spellStart"/>
      <w:r w:rsidRPr="004572F4">
        <w:rPr>
          <w:rFonts w:ascii="Times New Roman" w:eastAsia="Times New Roman" w:hAnsi="Times New Roman" w:cs="Times New Roman"/>
          <w:sz w:val="28"/>
          <w:szCs w:val="28"/>
          <w:lang w:eastAsia="ru-RU"/>
        </w:rPr>
        <w:t>Нурлатский</w:t>
      </w:r>
      <w:proofErr w:type="spellEnd"/>
      <w:r w:rsidRPr="004572F4">
        <w:rPr>
          <w:rFonts w:ascii="Times New Roman" w:eastAsia="Times New Roman" w:hAnsi="Times New Roman" w:cs="Times New Roman"/>
          <w:sz w:val="28"/>
          <w:szCs w:val="28"/>
          <w:lang w:eastAsia="ru-RU"/>
        </w:rPr>
        <w:t xml:space="preserve"> муниципальный район, с. Чувашский </w:t>
      </w:r>
      <w:proofErr w:type="spellStart"/>
      <w:r w:rsidRPr="004572F4">
        <w:rPr>
          <w:rFonts w:ascii="Times New Roman" w:eastAsia="Times New Roman" w:hAnsi="Times New Roman" w:cs="Times New Roman"/>
          <w:sz w:val="28"/>
          <w:szCs w:val="28"/>
          <w:lang w:eastAsia="ru-RU"/>
        </w:rPr>
        <w:t>Тимерлик</w:t>
      </w:r>
      <w:proofErr w:type="spellEnd"/>
      <w:r w:rsidRPr="004572F4">
        <w:rPr>
          <w:rFonts w:ascii="Times New Roman" w:eastAsia="Times New Roman" w:hAnsi="Times New Roman" w:cs="Times New Roman"/>
          <w:sz w:val="28"/>
          <w:szCs w:val="28"/>
          <w:lang w:eastAsia="ru-RU"/>
        </w:rPr>
        <w:t xml:space="preserve">. </w:t>
      </w:r>
      <w:proofErr w:type="spellStart"/>
      <w:r w:rsidRPr="004572F4">
        <w:rPr>
          <w:rFonts w:ascii="Times New Roman" w:eastAsia="Times New Roman" w:hAnsi="Times New Roman" w:cs="Times New Roman"/>
          <w:sz w:val="28"/>
          <w:szCs w:val="28"/>
          <w:lang w:eastAsia="ru-RU"/>
        </w:rPr>
        <w:t>ул</w:t>
      </w:r>
      <w:proofErr w:type="gramStart"/>
      <w:r w:rsidRPr="004572F4">
        <w:rPr>
          <w:rFonts w:ascii="Times New Roman" w:eastAsia="Times New Roman" w:hAnsi="Times New Roman" w:cs="Times New Roman"/>
          <w:sz w:val="28"/>
          <w:szCs w:val="28"/>
          <w:lang w:eastAsia="ru-RU"/>
        </w:rPr>
        <w:t>.Ц</w:t>
      </w:r>
      <w:proofErr w:type="gramEnd"/>
      <w:r w:rsidRPr="004572F4">
        <w:rPr>
          <w:rFonts w:ascii="Times New Roman" w:eastAsia="Times New Roman" w:hAnsi="Times New Roman" w:cs="Times New Roman"/>
          <w:sz w:val="28"/>
          <w:szCs w:val="28"/>
          <w:lang w:eastAsia="ru-RU"/>
        </w:rPr>
        <w:t>ентральная</w:t>
      </w:r>
      <w:proofErr w:type="spellEnd"/>
      <w:r w:rsidRPr="004572F4">
        <w:rPr>
          <w:rFonts w:ascii="Times New Roman" w:eastAsia="Times New Roman" w:hAnsi="Times New Roman" w:cs="Times New Roman"/>
          <w:sz w:val="28"/>
          <w:szCs w:val="28"/>
          <w:lang w:eastAsia="ru-RU"/>
        </w:rPr>
        <w:t>, д.3.</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1.2.2. Фактический адрес: 423017, Республика Татарстан, </w:t>
      </w:r>
      <w:proofErr w:type="spellStart"/>
      <w:r w:rsidRPr="004572F4">
        <w:rPr>
          <w:rFonts w:ascii="Times New Roman" w:eastAsia="Times New Roman" w:hAnsi="Times New Roman" w:cs="Times New Roman"/>
          <w:sz w:val="28"/>
          <w:szCs w:val="28"/>
          <w:lang w:eastAsia="ru-RU"/>
        </w:rPr>
        <w:t>Нурлатский</w:t>
      </w:r>
      <w:proofErr w:type="spellEnd"/>
      <w:r w:rsidRPr="004572F4">
        <w:rPr>
          <w:rFonts w:ascii="Times New Roman" w:eastAsia="Times New Roman" w:hAnsi="Times New Roman" w:cs="Times New Roman"/>
          <w:sz w:val="28"/>
          <w:szCs w:val="28"/>
          <w:lang w:eastAsia="ru-RU"/>
        </w:rPr>
        <w:t xml:space="preserve"> район, с. Чувашский </w:t>
      </w:r>
      <w:proofErr w:type="spellStart"/>
      <w:r w:rsidRPr="004572F4">
        <w:rPr>
          <w:rFonts w:ascii="Times New Roman" w:eastAsia="Times New Roman" w:hAnsi="Times New Roman" w:cs="Times New Roman"/>
          <w:sz w:val="28"/>
          <w:szCs w:val="28"/>
          <w:lang w:eastAsia="ru-RU"/>
        </w:rPr>
        <w:t>Тимерлик</w:t>
      </w:r>
      <w:proofErr w:type="spellEnd"/>
      <w:r w:rsidRPr="004572F4">
        <w:rPr>
          <w:rFonts w:ascii="Times New Roman" w:eastAsia="Times New Roman" w:hAnsi="Times New Roman" w:cs="Times New Roman"/>
          <w:sz w:val="28"/>
          <w:szCs w:val="28"/>
          <w:lang w:eastAsia="ru-RU"/>
        </w:rPr>
        <w:t xml:space="preserve">. </w:t>
      </w:r>
      <w:proofErr w:type="spellStart"/>
      <w:r w:rsidRPr="004572F4">
        <w:rPr>
          <w:rFonts w:ascii="Times New Roman" w:eastAsia="Times New Roman" w:hAnsi="Times New Roman" w:cs="Times New Roman"/>
          <w:sz w:val="28"/>
          <w:szCs w:val="28"/>
          <w:lang w:eastAsia="ru-RU"/>
        </w:rPr>
        <w:t>ул</w:t>
      </w:r>
      <w:proofErr w:type="gramStart"/>
      <w:r w:rsidRPr="004572F4">
        <w:rPr>
          <w:rFonts w:ascii="Times New Roman" w:eastAsia="Times New Roman" w:hAnsi="Times New Roman" w:cs="Times New Roman"/>
          <w:sz w:val="28"/>
          <w:szCs w:val="28"/>
          <w:lang w:eastAsia="ru-RU"/>
        </w:rPr>
        <w:t>.Ц</w:t>
      </w:r>
      <w:proofErr w:type="gramEnd"/>
      <w:r w:rsidRPr="004572F4">
        <w:rPr>
          <w:rFonts w:ascii="Times New Roman" w:eastAsia="Times New Roman" w:hAnsi="Times New Roman" w:cs="Times New Roman"/>
          <w:sz w:val="28"/>
          <w:szCs w:val="28"/>
          <w:lang w:eastAsia="ru-RU"/>
        </w:rPr>
        <w:t>ентральная</w:t>
      </w:r>
      <w:proofErr w:type="spellEnd"/>
      <w:r w:rsidRPr="004572F4">
        <w:rPr>
          <w:rFonts w:ascii="Times New Roman" w:eastAsia="Times New Roman" w:hAnsi="Times New Roman" w:cs="Times New Roman"/>
          <w:sz w:val="28"/>
          <w:szCs w:val="28"/>
          <w:lang w:eastAsia="ru-RU"/>
        </w:rPr>
        <w:t>, д.3.</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1.3. Год создания учреждения 1977 г.</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1.4. Наличие свидетельств.</w:t>
      </w:r>
    </w:p>
    <w:p w:rsidR="004572F4" w:rsidRPr="004572F4" w:rsidRDefault="004572F4" w:rsidP="004572F4">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4572F4">
        <w:rPr>
          <w:rFonts w:ascii="Courier New" w:eastAsia="Times New Roman" w:hAnsi="Courier New" w:cs="Courier New"/>
          <w:sz w:val="28"/>
          <w:szCs w:val="28"/>
          <w:lang w:eastAsia="ru-RU"/>
        </w:rPr>
        <w:t xml:space="preserve">1.4.1. </w:t>
      </w:r>
      <w:r w:rsidRPr="004572F4">
        <w:rPr>
          <w:rFonts w:ascii="Times New Roman" w:eastAsia="Times New Roman" w:hAnsi="Times New Roman" w:cs="Times New Roman"/>
          <w:sz w:val="28"/>
          <w:szCs w:val="28"/>
          <w:lang w:eastAsia="ru-RU"/>
        </w:rPr>
        <w:t xml:space="preserve">Свидетельство о внесении записи в Единый государственный  реестр юридических лиц от 15 сентября 2011 года за государственным регистрационным номером </w:t>
      </w:r>
      <w:r w:rsidRPr="004572F4">
        <w:rPr>
          <w:rFonts w:ascii="Times New Roman" w:eastAsia="Times New Roman" w:hAnsi="Times New Roman" w:cs="Times New Roman"/>
          <w:sz w:val="28"/>
          <w:szCs w:val="28"/>
          <w:u w:val="single"/>
          <w:lang w:eastAsia="ru-RU"/>
        </w:rPr>
        <w:t xml:space="preserve">2111665021400, серия 16, № 005828269 выдано Межрайонной инспекцией Федеральной налоговой службы  № 12 по Республике Татарстан, 422980, Республика Татарстан, </w:t>
      </w:r>
      <w:proofErr w:type="spellStart"/>
      <w:r w:rsidRPr="004572F4">
        <w:rPr>
          <w:rFonts w:ascii="Times New Roman" w:eastAsia="Times New Roman" w:hAnsi="Times New Roman" w:cs="Times New Roman"/>
          <w:sz w:val="28"/>
          <w:szCs w:val="28"/>
          <w:u w:val="single"/>
          <w:lang w:eastAsia="ru-RU"/>
        </w:rPr>
        <w:t>г</w:t>
      </w:r>
      <w:proofErr w:type="gramStart"/>
      <w:r w:rsidRPr="004572F4">
        <w:rPr>
          <w:rFonts w:ascii="Times New Roman" w:eastAsia="Times New Roman" w:hAnsi="Times New Roman" w:cs="Times New Roman"/>
          <w:sz w:val="28"/>
          <w:szCs w:val="28"/>
          <w:u w:val="single"/>
          <w:lang w:eastAsia="ru-RU"/>
        </w:rPr>
        <w:t>.Ч</w:t>
      </w:r>
      <w:proofErr w:type="gramEnd"/>
      <w:r w:rsidRPr="004572F4">
        <w:rPr>
          <w:rFonts w:ascii="Times New Roman" w:eastAsia="Times New Roman" w:hAnsi="Times New Roman" w:cs="Times New Roman"/>
          <w:sz w:val="28"/>
          <w:szCs w:val="28"/>
          <w:u w:val="single"/>
          <w:lang w:eastAsia="ru-RU"/>
        </w:rPr>
        <w:t>истополь</w:t>
      </w:r>
      <w:proofErr w:type="spellEnd"/>
      <w:r w:rsidRPr="004572F4">
        <w:rPr>
          <w:rFonts w:ascii="Times New Roman" w:eastAsia="Times New Roman" w:hAnsi="Times New Roman" w:cs="Times New Roman"/>
          <w:sz w:val="28"/>
          <w:szCs w:val="28"/>
          <w:u w:val="single"/>
          <w:lang w:eastAsia="ru-RU"/>
        </w:rPr>
        <w:t>, ул. Ленина, дом 2.</w:t>
      </w:r>
    </w:p>
    <w:p w:rsidR="004572F4" w:rsidRPr="004572F4" w:rsidRDefault="004572F4" w:rsidP="004572F4">
      <w:pPr>
        <w:widowControl w:val="0"/>
        <w:autoSpaceDE w:val="0"/>
        <w:autoSpaceDN w:val="0"/>
        <w:adjustRightInd w:val="0"/>
        <w:spacing w:after="0" w:line="240" w:lineRule="auto"/>
        <w:rPr>
          <w:rFonts w:ascii="Times New Roman" w:eastAsia="Times New Roman" w:hAnsi="Times New Roman" w:cs="Times New Roman"/>
          <w:sz w:val="28"/>
          <w:szCs w:val="28"/>
          <w:u w:val="single"/>
          <w:lang w:eastAsia="ru-RU"/>
        </w:rPr>
      </w:pPr>
      <w:r w:rsidRPr="004572F4">
        <w:rPr>
          <w:rFonts w:ascii="Courier New" w:eastAsia="Times New Roman" w:hAnsi="Courier New" w:cs="Courier New"/>
          <w:sz w:val="28"/>
          <w:szCs w:val="28"/>
          <w:lang w:eastAsia="ru-RU"/>
        </w:rPr>
        <w:t>1.</w:t>
      </w:r>
      <w:r w:rsidRPr="004572F4">
        <w:rPr>
          <w:rFonts w:ascii="Times New Roman" w:eastAsia="Times New Roman" w:hAnsi="Times New Roman" w:cs="Times New Roman"/>
          <w:sz w:val="28"/>
          <w:szCs w:val="28"/>
          <w:lang w:eastAsia="ru-RU"/>
        </w:rPr>
        <w:t xml:space="preserve">4.2. </w:t>
      </w:r>
      <w:r w:rsidRPr="004572F4">
        <w:rPr>
          <w:rFonts w:ascii="Times New Roman" w:eastAsia="Times New Roman" w:hAnsi="Times New Roman" w:cs="Times New Roman"/>
          <w:sz w:val="28"/>
          <w:szCs w:val="28"/>
          <w:u w:val="single"/>
          <w:lang w:eastAsia="ru-RU"/>
        </w:rPr>
        <w:t>Свидетельства о постановке на учет: серия 16 № 005823989, выдано Межрайонной инспекцией  Федеральной налоговой службы № 12 по Республике Татарстан в Республике Татарстан-1632, городе Чистополь, ул. Ленина, дом 2</w:t>
      </w:r>
      <w:r w:rsidRPr="004572F4">
        <w:rPr>
          <w:rFonts w:ascii="Courier New" w:eastAsia="Times New Roman" w:hAnsi="Courier New" w:cs="Courier New"/>
          <w:sz w:val="28"/>
          <w:szCs w:val="28"/>
          <w:lang w:eastAsia="ru-RU"/>
        </w:rPr>
        <w:t xml:space="preserve"> и </w:t>
      </w:r>
      <w:r w:rsidRPr="004572F4">
        <w:rPr>
          <w:rFonts w:ascii="Times New Roman" w:eastAsia="Times New Roman" w:hAnsi="Times New Roman" w:cs="Times New Roman"/>
          <w:sz w:val="28"/>
          <w:szCs w:val="28"/>
          <w:lang w:eastAsia="ru-RU"/>
        </w:rPr>
        <w:t>присвоен  ИНН: 1632004890 КПП:163201001</w:t>
      </w:r>
    </w:p>
    <w:p w:rsidR="004572F4" w:rsidRPr="004572F4" w:rsidRDefault="004572F4" w:rsidP="004572F4">
      <w:pPr>
        <w:spacing w:after="0" w:line="240" w:lineRule="auto"/>
        <w:jc w:val="both"/>
        <w:rPr>
          <w:rFonts w:ascii="Times New Roman" w:eastAsia="Times New Roman" w:hAnsi="Times New Roman" w:cs="Times New Roman"/>
          <w:i/>
          <w:sz w:val="28"/>
          <w:szCs w:val="28"/>
          <w:lang w:eastAsia="ru-RU"/>
        </w:rPr>
      </w:pPr>
      <w:r w:rsidRPr="004572F4">
        <w:rPr>
          <w:rFonts w:ascii="Times New Roman" w:eastAsia="Times New Roman" w:hAnsi="Times New Roman" w:cs="Times New Roman"/>
          <w:sz w:val="28"/>
          <w:szCs w:val="28"/>
          <w:lang w:eastAsia="ru-RU"/>
        </w:rPr>
        <w:t>1.5.</w:t>
      </w:r>
      <w:r w:rsidRPr="004572F4">
        <w:rPr>
          <w:rFonts w:ascii="Times New Roman" w:eastAsia="Times New Roman" w:hAnsi="Times New Roman" w:cs="Times New Roman"/>
          <w:i/>
          <w:sz w:val="28"/>
          <w:szCs w:val="28"/>
          <w:lang w:eastAsia="ru-RU"/>
        </w:rPr>
        <w:t xml:space="preserve"> </w:t>
      </w:r>
      <w:r w:rsidRPr="004572F4">
        <w:rPr>
          <w:rFonts w:ascii="Times New Roman" w:eastAsia="Times New Roman" w:hAnsi="Times New Roman" w:cs="Times New Roman"/>
          <w:sz w:val="28"/>
          <w:szCs w:val="28"/>
          <w:lang w:eastAsia="ru-RU"/>
        </w:rPr>
        <w:t>Документы, на основании которых осуществляет свою деятельность ОУ:</w:t>
      </w:r>
    </w:p>
    <w:p w:rsidR="004572F4" w:rsidRPr="004572F4" w:rsidRDefault="004572F4" w:rsidP="004572F4">
      <w:pPr>
        <w:widowControl w:val="0"/>
        <w:autoSpaceDE w:val="0"/>
        <w:autoSpaceDN w:val="0"/>
        <w:adjustRightInd w:val="0"/>
        <w:spacing w:after="0" w:line="240" w:lineRule="auto"/>
        <w:rPr>
          <w:rFonts w:ascii="Courier New" w:eastAsia="Times New Roman" w:hAnsi="Courier New" w:cs="Courier New"/>
          <w:sz w:val="28"/>
          <w:szCs w:val="28"/>
          <w:lang w:eastAsia="ru-RU"/>
        </w:rPr>
      </w:pPr>
      <w:r w:rsidRPr="004572F4">
        <w:rPr>
          <w:rFonts w:ascii="Courier New" w:eastAsia="Times New Roman" w:hAnsi="Courier New" w:cs="Courier New"/>
          <w:sz w:val="28"/>
          <w:szCs w:val="28"/>
          <w:lang w:eastAsia="ru-RU"/>
        </w:rPr>
        <w:t>1.5.1</w:t>
      </w:r>
      <w:r w:rsidRPr="004572F4">
        <w:rPr>
          <w:rFonts w:ascii="Times New Roman" w:eastAsia="Times New Roman" w:hAnsi="Times New Roman" w:cs="Times New Roman"/>
          <w:sz w:val="28"/>
          <w:szCs w:val="28"/>
          <w:lang w:eastAsia="ru-RU"/>
        </w:rPr>
        <w:t>. Лицензии на   осуществление  образовательной деятельности  от "31" октября 20</w:t>
      </w:r>
      <w:r w:rsidRPr="004572F4">
        <w:rPr>
          <w:rFonts w:ascii="Times New Roman" w:eastAsia="Times New Roman" w:hAnsi="Times New Roman" w:cs="Times New Roman"/>
          <w:sz w:val="28"/>
          <w:szCs w:val="28"/>
          <w:u w:val="single"/>
          <w:lang w:eastAsia="ru-RU"/>
        </w:rPr>
        <w:t>11</w:t>
      </w:r>
      <w:r w:rsidRPr="004572F4">
        <w:rPr>
          <w:rFonts w:ascii="Times New Roman" w:eastAsia="Times New Roman" w:hAnsi="Times New Roman" w:cs="Times New Roman"/>
          <w:sz w:val="28"/>
          <w:szCs w:val="28"/>
          <w:lang w:eastAsia="ru-RU"/>
        </w:rPr>
        <w:t xml:space="preserve"> г., регистрационный номер </w:t>
      </w:r>
      <w:r w:rsidRPr="004572F4">
        <w:rPr>
          <w:rFonts w:ascii="Times New Roman" w:eastAsia="Times New Roman" w:hAnsi="Times New Roman" w:cs="Times New Roman"/>
          <w:sz w:val="28"/>
          <w:szCs w:val="28"/>
          <w:u w:val="single"/>
          <w:lang w:eastAsia="ru-RU"/>
        </w:rPr>
        <w:t>2659</w:t>
      </w:r>
      <w:r w:rsidRPr="004572F4">
        <w:rPr>
          <w:rFonts w:ascii="Times New Roman" w:eastAsia="Times New Roman" w:hAnsi="Times New Roman" w:cs="Times New Roman"/>
          <w:sz w:val="28"/>
          <w:szCs w:val="28"/>
          <w:lang w:eastAsia="ru-RU"/>
        </w:rPr>
        <w:t xml:space="preserve"> серия </w:t>
      </w:r>
      <w:r w:rsidRPr="004572F4">
        <w:rPr>
          <w:rFonts w:ascii="Times New Roman" w:eastAsia="Times New Roman" w:hAnsi="Times New Roman" w:cs="Times New Roman"/>
          <w:sz w:val="28"/>
          <w:szCs w:val="28"/>
          <w:u w:val="single"/>
          <w:lang w:eastAsia="ru-RU"/>
        </w:rPr>
        <w:t xml:space="preserve">РТ, </w:t>
      </w:r>
      <w:r w:rsidRPr="004572F4">
        <w:rPr>
          <w:rFonts w:ascii="Times New Roman" w:eastAsia="Times New Roman" w:hAnsi="Times New Roman" w:cs="Times New Roman"/>
          <w:sz w:val="28"/>
          <w:szCs w:val="28"/>
          <w:lang w:eastAsia="ru-RU"/>
        </w:rPr>
        <w:t xml:space="preserve">номер бланка </w:t>
      </w:r>
      <w:r w:rsidRPr="004572F4">
        <w:rPr>
          <w:rFonts w:ascii="Times New Roman" w:eastAsia="Times New Roman" w:hAnsi="Times New Roman" w:cs="Times New Roman"/>
          <w:sz w:val="28"/>
          <w:szCs w:val="28"/>
          <w:u w:val="single"/>
          <w:lang w:eastAsia="ru-RU"/>
        </w:rPr>
        <w:t>001135</w:t>
      </w:r>
      <w:r w:rsidRPr="004572F4">
        <w:rPr>
          <w:rFonts w:ascii="Times New Roman" w:eastAsia="Times New Roman" w:hAnsi="Times New Roman" w:cs="Times New Roman"/>
          <w:sz w:val="28"/>
          <w:szCs w:val="28"/>
          <w:lang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срок действия - бессрочно; уровень (ступень) реализуемых образовательных программ:</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-начальное общее образование;</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-основное общее образование.</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1.5.2.Свидетельство о государственной аккредитации: серия </w:t>
      </w:r>
      <w:r w:rsidRPr="004572F4">
        <w:rPr>
          <w:rFonts w:ascii="Times New Roman" w:eastAsia="Times New Roman" w:hAnsi="Times New Roman" w:cs="Times New Roman"/>
          <w:sz w:val="28"/>
          <w:szCs w:val="28"/>
          <w:u w:val="single"/>
          <w:lang w:eastAsia="ru-RU"/>
        </w:rPr>
        <w:t>16 ОП 000582</w:t>
      </w:r>
      <w:r w:rsidRPr="004572F4">
        <w:rPr>
          <w:rFonts w:ascii="Times New Roman" w:eastAsia="Times New Roman" w:hAnsi="Times New Roman" w:cs="Times New Roman"/>
          <w:sz w:val="28"/>
          <w:szCs w:val="28"/>
          <w:lang w:eastAsia="ru-RU"/>
        </w:rPr>
        <w:t xml:space="preserve">, регистрационный номер </w:t>
      </w:r>
      <w:r w:rsidRPr="004572F4">
        <w:rPr>
          <w:rFonts w:ascii="Times New Roman" w:eastAsia="Times New Roman" w:hAnsi="Times New Roman" w:cs="Times New Roman"/>
          <w:sz w:val="28"/>
          <w:szCs w:val="28"/>
          <w:u w:val="single"/>
          <w:lang w:eastAsia="ru-RU"/>
        </w:rPr>
        <w:t>2020</w:t>
      </w:r>
      <w:r w:rsidRPr="004572F4">
        <w:rPr>
          <w:rFonts w:ascii="Times New Roman" w:eastAsia="Times New Roman" w:hAnsi="Times New Roman" w:cs="Times New Roman"/>
          <w:sz w:val="28"/>
          <w:szCs w:val="28"/>
          <w:lang w:eastAsia="ru-RU"/>
        </w:rPr>
        <w:t xml:space="preserve">,    от </w:t>
      </w:r>
      <w:r w:rsidRPr="004572F4">
        <w:rPr>
          <w:rFonts w:ascii="Times New Roman" w:eastAsia="Times New Roman" w:hAnsi="Times New Roman" w:cs="Times New Roman"/>
          <w:sz w:val="28"/>
          <w:szCs w:val="28"/>
          <w:u w:val="single"/>
          <w:lang w:eastAsia="ru-RU"/>
        </w:rPr>
        <w:t xml:space="preserve"> 31 мая 2012г. срок действия до 03 мая 2023г</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 xml:space="preserve">1.6.Учредитель Исполнительный комитет </w:t>
      </w:r>
      <w:proofErr w:type="spellStart"/>
      <w:r w:rsidRPr="004572F4">
        <w:rPr>
          <w:rFonts w:ascii="Times New Roman" w:eastAsia="Times New Roman" w:hAnsi="Times New Roman" w:cs="Times New Roman"/>
          <w:sz w:val="28"/>
          <w:szCs w:val="28"/>
          <w:lang w:eastAsia="ru-RU"/>
        </w:rPr>
        <w:t>Нурлатского</w:t>
      </w:r>
      <w:proofErr w:type="spellEnd"/>
      <w:r w:rsidRPr="004572F4">
        <w:rPr>
          <w:rFonts w:ascii="Times New Roman" w:eastAsia="Times New Roman" w:hAnsi="Times New Roman" w:cs="Times New Roman"/>
          <w:sz w:val="28"/>
          <w:szCs w:val="28"/>
          <w:lang w:eastAsia="ru-RU"/>
        </w:rPr>
        <w:t xml:space="preserve"> муниципального района Республики Татарстан </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2. Право владения. Использование материально-технической базы.</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2.1. Образовательная деятельность ведется на оперативном управлении здании на основании: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-свидетельство о государственной регистрации права, серия 16-</w:t>
      </w:r>
      <w:r w:rsidRPr="004572F4">
        <w:rPr>
          <w:rFonts w:ascii="Times New Roman" w:eastAsia="Calibri" w:hAnsi="Times New Roman" w:cs="Times New Roman"/>
          <w:sz w:val="28"/>
          <w:szCs w:val="28"/>
          <w:lang w:val="tt-RU"/>
        </w:rPr>
        <w:t>АН</w:t>
      </w:r>
      <w:r w:rsidRPr="004572F4">
        <w:rPr>
          <w:rFonts w:ascii="Times New Roman" w:eastAsia="Calibri" w:hAnsi="Times New Roman" w:cs="Times New Roman"/>
          <w:sz w:val="28"/>
          <w:szCs w:val="28"/>
        </w:rPr>
        <w:t>, №</w:t>
      </w:r>
      <w:r w:rsidRPr="004572F4">
        <w:rPr>
          <w:rFonts w:ascii="Times New Roman" w:eastAsia="Calibri" w:hAnsi="Times New Roman" w:cs="Times New Roman"/>
          <w:sz w:val="28"/>
          <w:szCs w:val="28"/>
          <w:lang w:val="tt-RU"/>
        </w:rPr>
        <w:t xml:space="preserve">752435 </w:t>
      </w:r>
      <w:r w:rsidRPr="004572F4">
        <w:rPr>
          <w:rFonts w:ascii="Times New Roman" w:eastAsia="Calibri" w:hAnsi="Times New Roman" w:cs="Times New Roman"/>
          <w:sz w:val="28"/>
          <w:szCs w:val="28"/>
        </w:rPr>
        <w:t>дата выдачи 10.12.201</w:t>
      </w:r>
      <w:r w:rsidRPr="004572F4">
        <w:rPr>
          <w:rFonts w:ascii="Times New Roman" w:eastAsia="Calibri" w:hAnsi="Times New Roman" w:cs="Times New Roman"/>
          <w:sz w:val="28"/>
          <w:szCs w:val="28"/>
          <w:lang w:val="tt-RU"/>
        </w:rPr>
        <w:t xml:space="preserve">4 </w:t>
      </w:r>
      <w:r w:rsidRPr="004572F4">
        <w:rPr>
          <w:rFonts w:ascii="Times New Roman" w:eastAsia="Calibri" w:hAnsi="Times New Roman" w:cs="Times New Roman"/>
          <w:sz w:val="28"/>
          <w:szCs w:val="28"/>
        </w:rPr>
        <w:t xml:space="preserve">г.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-Договор о закреплении муниципального  имущества на право оперативного управления за муниципальным бюджетным общеобразовательным учреждением « </w:t>
      </w:r>
      <w:proofErr w:type="spellStart"/>
      <w:r w:rsidRPr="004572F4">
        <w:rPr>
          <w:rFonts w:ascii="Times New Roman" w:eastAsia="Calibri" w:hAnsi="Times New Roman" w:cs="Times New Roman"/>
          <w:sz w:val="28"/>
          <w:szCs w:val="28"/>
        </w:rPr>
        <w:t>Тимерликовская</w:t>
      </w:r>
      <w:proofErr w:type="spellEnd"/>
      <w:r w:rsidRPr="004572F4">
        <w:rPr>
          <w:rFonts w:ascii="Times New Roman" w:eastAsia="Calibri" w:hAnsi="Times New Roman" w:cs="Times New Roman"/>
          <w:sz w:val="28"/>
          <w:szCs w:val="28"/>
        </w:rPr>
        <w:t xml:space="preserve">  основная общеобразовательная школа» </w:t>
      </w:r>
      <w:proofErr w:type="spellStart"/>
      <w:r w:rsidRPr="004572F4">
        <w:rPr>
          <w:rFonts w:ascii="Times New Roman" w:eastAsia="Calibri" w:hAnsi="Times New Roman" w:cs="Times New Roman"/>
          <w:sz w:val="28"/>
          <w:szCs w:val="28"/>
        </w:rPr>
        <w:t>Нурлатского</w:t>
      </w:r>
      <w:proofErr w:type="spellEnd"/>
      <w:r w:rsidRPr="004572F4">
        <w:rPr>
          <w:rFonts w:ascii="Times New Roman" w:eastAsia="Calibri" w:hAnsi="Times New Roman" w:cs="Times New Roman"/>
          <w:sz w:val="28"/>
          <w:szCs w:val="28"/>
        </w:rPr>
        <w:t xml:space="preserve"> муниципального района Республики Татарстан</w:t>
      </w:r>
      <w:proofErr w:type="gramStart"/>
      <w:r w:rsidRPr="004572F4">
        <w:rPr>
          <w:rFonts w:ascii="Times New Roman" w:eastAsia="Calibri" w:hAnsi="Times New Roman" w:cs="Times New Roman"/>
          <w:sz w:val="28"/>
          <w:szCs w:val="28"/>
        </w:rPr>
        <w:t xml:space="preserve"> :</w:t>
      </w:r>
      <w:proofErr w:type="gramEnd"/>
      <w:r w:rsidRPr="004572F4">
        <w:rPr>
          <w:rFonts w:ascii="Times New Roman" w:eastAsia="Calibri" w:hAnsi="Times New Roman" w:cs="Times New Roman"/>
          <w:sz w:val="28"/>
          <w:szCs w:val="28"/>
        </w:rPr>
        <w:t xml:space="preserve"> </w:t>
      </w:r>
      <w:r w:rsidRPr="004572F4">
        <w:rPr>
          <w:rFonts w:ascii="Times New Roman" w:eastAsia="Calibri" w:hAnsi="Times New Roman" w:cs="Times New Roman"/>
          <w:sz w:val="28"/>
          <w:szCs w:val="28"/>
          <w:u w:val="single"/>
        </w:rPr>
        <w:t>Распоряжение о закреплении муниципального имущества на праве оперативного управления от 01.11.2010г. № 31</w:t>
      </w:r>
      <w:r w:rsidRPr="004572F4">
        <w:rPr>
          <w:rFonts w:ascii="Times New Roman" w:eastAsia="Calibri" w:hAnsi="Times New Roman" w:cs="Times New Roman"/>
          <w:sz w:val="28"/>
          <w:szCs w:val="28"/>
        </w:rPr>
        <w:t>.</w:t>
      </w:r>
      <w:r w:rsidRPr="004572F4">
        <w:rPr>
          <w:rFonts w:ascii="Calibri" w:eastAsia="Calibri" w:hAnsi="Calibri" w:cs="Times New Roman"/>
          <w:sz w:val="28"/>
          <w:szCs w:val="28"/>
        </w:rPr>
        <w:t xml:space="preserve">                      </w:t>
      </w:r>
      <w:r w:rsidRPr="004572F4">
        <w:rPr>
          <w:rFonts w:ascii="Times New Roman" w:eastAsia="Calibri" w:hAnsi="Times New Roman" w:cs="Times New Roman"/>
          <w:sz w:val="28"/>
          <w:szCs w:val="28"/>
        </w:rPr>
        <w:t xml:space="preserve"> </w:t>
      </w:r>
    </w:p>
    <w:p w:rsidR="004572F4" w:rsidRPr="004572F4" w:rsidRDefault="004572F4" w:rsidP="004572F4">
      <w:pPr>
        <w:spacing w:after="0" w:line="240" w:lineRule="auto"/>
        <w:rPr>
          <w:rFonts w:ascii="Times New Roman" w:eastAsia="Times New Roman" w:hAnsi="Times New Roman" w:cs="Times New Roman"/>
          <w:i/>
          <w:sz w:val="28"/>
          <w:szCs w:val="28"/>
          <w:lang w:eastAsia="ru-RU"/>
        </w:rPr>
      </w:pPr>
      <w:r w:rsidRPr="004572F4">
        <w:rPr>
          <w:rFonts w:ascii="Times New Roman" w:eastAsia="Times New Roman" w:hAnsi="Times New Roman" w:cs="Times New Roman"/>
          <w:sz w:val="28"/>
          <w:szCs w:val="28"/>
          <w:lang w:eastAsia="ru-RU"/>
        </w:rPr>
        <w:t>2.2. Территория образовательного учреждения и филиал</w:t>
      </w:r>
      <w:proofErr w:type="gramStart"/>
      <w:r w:rsidRPr="004572F4">
        <w:rPr>
          <w:rFonts w:ascii="Times New Roman" w:eastAsia="Times New Roman" w:hAnsi="Times New Roman" w:cs="Times New Roman"/>
          <w:sz w:val="28"/>
          <w:szCs w:val="28"/>
          <w:lang w:eastAsia="ru-RU"/>
        </w:rPr>
        <w:t>а(</w:t>
      </w:r>
      <w:proofErr w:type="spellStart"/>
      <w:proofErr w:type="gramEnd"/>
      <w:r w:rsidRPr="004572F4">
        <w:rPr>
          <w:rFonts w:ascii="Times New Roman" w:eastAsia="Times New Roman" w:hAnsi="Times New Roman" w:cs="Times New Roman"/>
          <w:sz w:val="28"/>
          <w:szCs w:val="28"/>
          <w:lang w:eastAsia="ru-RU"/>
        </w:rPr>
        <w:t>ов</w:t>
      </w:r>
      <w:proofErr w:type="spellEnd"/>
      <w:r w:rsidRPr="004572F4">
        <w:rPr>
          <w:rFonts w:ascii="Times New Roman" w:eastAsia="Times New Roman" w:hAnsi="Times New Roman" w:cs="Times New Roman"/>
          <w:sz w:val="28"/>
          <w:szCs w:val="28"/>
          <w:lang w:eastAsia="ru-RU"/>
        </w:rPr>
        <w:t xml:space="preserve">)  (при наличии)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Фактическая площадь земельного  участка  МБОУ «</w:t>
      </w:r>
      <w:proofErr w:type="spellStart"/>
      <w:r w:rsidRPr="004572F4">
        <w:rPr>
          <w:rFonts w:ascii="Times New Roman" w:eastAsia="Calibri" w:hAnsi="Times New Roman" w:cs="Times New Roman"/>
          <w:sz w:val="28"/>
          <w:szCs w:val="28"/>
        </w:rPr>
        <w:t>Тимерликовская</w:t>
      </w:r>
      <w:proofErr w:type="spellEnd"/>
      <w:r w:rsidRPr="004572F4">
        <w:rPr>
          <w:rFonts w:ascii="Times New Roman" w:eastAsia="Calibri" w:hAnsi="Times New Roman" w:cs="Times New Roman"/>
          <w:sz w:val="28"/>
          <w:szCs w:val="28"/>
        </w:rPr>
        <w:t xml:space="preserve"> ООШ» НМР  РТ составляет 14599  </w:t>
      </w:r>
      <w:proofErr w:type="spellStart"/>
      <w:r w:rsidRPr="004572F4">
        <w:rPr>
          <w:rFonts w:ascii="Times New Roman" w:eastAsia="Calibri" w:hAnsi="Times New Roman" w:cs="Times New Roman"/>
          <w:sz w:val="28"/>
          <w:szCs w:val="28"/>
        </w:rPr>
        <w:t>кв.м</w:t>
      </w:r>
      <w:proofErr w:type="spellEnd"/>
      <w:r w:rsidRPr="004572F4">
        <w:rPr>
          <w:rFonts w:ascii="Times New Roman" w:eastAsia="Calibri" w:hAnsi="Times New Roman" w:cs="Times New Roman"/>
          <w:sz w:val="28"/>
          <w:szCs w:val="28"/>
        </w:rPr>
        <w:t>. На территории образовательного учреждения есть физкультурн</w:t>
      </w:r>
      <w:proofErr w:type="gramStart"/>
      <w:r w:rsidRPr="004572F4">
        <w:rPr>
          <w:rFonts w:ascii="Times New Roman" w:eastAsia="Calibri" w:hAnsi="Times New Roman" w:cs="Times New Roman"/>
          <w:sz w:val="28"/>
          <w:szCs w:val="28"/>
        </w:rPr>
        <w:t>о-</w:t>
      </w:r>
      <w:proofErr w:type="gramEnd"/>
      <w:r w:rsidRPr="004572F4">
        <w:rPr>
          <w:rFonts w:ascii="Times New Roman" w:eastAsia="Calibri" w:hAnsi="Times New Roman" w:cs="Times New Roman"/>
          <w:sz w:val="28"/>
          <w:szCs w:val="28"/>
        </w:rPr>
        <w:t xml:space="preserve"> спортивная площадка.</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2.3. Здание образовательного учреждения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2.3.1. Общая площадь здания  1998,3 </w:t>
      </w:r>
      <w:proofErr w:type="spellStart"/>
      <w:r w:rsidRPr="004572F4">
        <w:rPr>
          <w:rFonts w:ascii="Times New Roman" w:eastAsia="Times New Roman" w:hAnsi="Times New Roman" w:cs="Times New Roman"/>
          <w:sz w:val="28"/>
          <w:szCs w:val="28"/>
          <w:lang w:eastAsia="ru-RU"/>
        </w:rPr>
        <w:t>кв.м</w:t>
      </w:r>
      <w:proofErr w:type="spellEnd"/>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2.3.2.Проект здания ОУ – типовой, трехэтажный  кирпичный, на фундаменте.</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2.3.3.Проектная наполняемость 360 мест, фактическая наполняемость 52 мест.</w:t>
      </w:r>
    </w:p>
    <w:p w:rsidR="004572F4" w:rsidRPr="004572F4" w:rsidRDefault="004572F4" w:rsidP="004572F4">
      <w:pPr>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2.3.4. Перечень учебных кабинетов, мастерских, их оснащенность:</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- 2 кабинета начальных классов, оснащенных на</w:t>
      </w:r>
      <w:r w:rsidRPr="004572F4">
        <w:rPr>
          <w:rFonts w:ascii="Times New Roman" w:eastAsia="Times New Roman" w:hAnsi="Times New Roman" w:cs="Times New Roman"/>
          <w:sz w:val="28"/>
          <w:szCs w:val="28"/>
          <w:lang w:val="tt-RU" w:eastAsia="ru-RU"/>
        </w:rPr>
        <w:t xml:space="preserve"> 45 </w:t>
      </w:r>
      <w:r w:rsidRPr="004572F4">
        <w:rPr>
          <w:rFonts w:ascii="Times New Roman" w:eastAsia="Times New Roman" w:hAnsi="Times New Roman" w:cs="Times New Roman"/>
          <w:sz w:val="28"/>
          <w:szCs w:val="28"/>
          <w:lang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кабинет русского языка и литературы, оснащенный на </w:t>
      </w:r>
      <w:r w:rsidRPr="004572F4">
        <w:rPr>
          <w:rFonts w:ascii="Times New Roman" w:eastAsia="Times New Roman" w:hAnsi="Times New Roman" w:cs="Times New Roman"/>
          <w:sz w:val="28"/>
          <w:szCs w:val="28"/>
          <w:lang w:val="tt-RU" w:eastAsia="ru-RU"/>
        </w:rPr>
        <w:t>4</w:t>
      </w:r>
      <w:r w:rsidRPr="004572F4">
        <w:rPr>
          <w:rFonts w:ascii="Times New Roman" w:eastAsia="Times New Roman" w:hAnsi="Times New Roman" w:cs="Times New Roman"/>
          <w:sz w:val="28"/>
          <w:szCs w:val="28"/>
          <w:lang w:eastAsia="ru-RU"/>
        </w:rPr>
        <w:t>0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кабинет физики, химии и биологии, оснащенный на </w:t>
      </w:r>
      <w:r w:rsidRPr="004572F4">
        <w:rPr>
          <w:rFonts w:ascii="Times New Roman" w:eastAsia="Times New Roman" w:hAnsi="Times New Roman" w:cs="Times New Roman"/>
          <w:sz w:val="28"/>
          <w:szCs w:val="28"/>
          <w:lang w:val="tt-RU" w:eastAsia="ru-RU"/>
        </w:rPr>
        <w:t>4</w:t>
      </w:r>
      <w:r w:rsidRPr="004572F4">
        <w:rPr>
          <w:rFonts w:ascii="Times New Roman" w:eastAsia="Times New Roman" w:hAnsi="Times New Roman" w:cs="Times New Roman"/>
          <w:sz w:val="28"/>
          <w:szCs w:val="28"/>
          <w:lang w:eastAsia="ru-RU"/>
        </w:rPr>
        <w:t>0 %;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кабинет математики, оснащенный на </w:t>
      </w:r>
      <w:r w:rsidRPr="004572F4">
        <w:rPr>
          <w:rFonts w:ascii="Times New Roman" w:eastAsia="Times New Roman" w:hAnsi="Times New Roman" w:cs="Times New Roman"/>
          <w:sz w:val="28"/>
          <w:szCs w:val="28"/>
          <w:lang w:val="tt-RU" w:eastAsia="ru-RU"/>
        </w:rPr>
        <w:t>3</w:t>
      </w:r>
      <w:r w:rsidRPr="004572F4">
        <w:rPr>
          <w:rFonts w:ascii="Times New Roman" w:eastAsia="Times New Roman" w:hAnsi="Times New Roman" w:cs="Times New Roman"/>
          <w:sz w:val="28"/>
          <w:szCs w:val="28"/>
          <w:lang w:eastAsia="ru-RU"/>
        </w:rPr>
        <w:t>0 %;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кабинет географии, истории оснащенный на </w:t>
      </w:r>
      <w:r w:rsidRPr="004572F4">
        <w:rPr>
          <w:rFonts w:ascii="Times New Roman" w:eastAsia="Times New Roman" w:hAnsi="Times New Roman" w:cs="Times New Roman"/>
          <w:sz w:val="28"/>
          <w:szCs w:val="28"/>
          <w:lang w:val="tt-RU" w:eastAsia="ru-RU"/>
        </w:rPr>
        <w:t>3</w:t>
      </w:r>
      <w:r w:rsidRPr="004572F4">
        <w:rPr>
          <w:rFonts w:ascii="Times New Roman" w:eastAsia="Times New Roman" w:hAnsi="Times New Roman" w:cs="Times New Roman"/>
          <w:sz w:val="28"/>
          <w:szCs w:val="28"/>
          <w:lang w:eastAsia="ru-RU"/>
        </w:rPr>
        <w:t>0 %;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кабинет родного языка и литературы,  оснащенный на </w:t>
      </w:r>
      <w:r w:rsidRPr="004572F4">
        <w:rPr>
          <w:rFonts w:ascii="Times New Roman" w:eastAsia="Times New Roman" w:hAnsi="Times New Roman" w:cs="Times New Roman"/>
          <w:sz w:val="28"/>
          <w:szCs w:val="28"/>
          <w:lang w:val="tt-RU" w:eastAsia="ru-RU"/>
        </w:rPr>
        <w:t>4</w:t>
      </w:r>
      <w:r w:rsidRPr="004572F4">
        <w:rPr>
          <w:rFonts w:ascii="Times New Roman" w:eastAsia="Times New Roman" w:hAnsi="Times New Roman" w:cs="Times New Roman"/>
          <w:sz w:val="28"/>
          <w:szCs w:val="28"/>
          <w:lang w:eastAsia="ru-RU"/>
        </w:rPr>
        <w:t>0  %;</w:t>
      </w:r>
    </w:p>
    <w:p w:rsidR="004572F4" w:rsidRPr="004572F4" w:rsidRDefault="004572F4" w:rsidP="004572F4">
      <w:pPr>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 кабинет иностранного языка, оснащенный на</w:t>
      </w:r>
      <w:r w:rsidRPr="004572F4">
        <w:rPr>
          <w:rFonts w:ascii="Times New Roman" w:eastAsia="Times New Roman" w:hAnsi="Times New Roman" w:cs="Times New Roman"/>
          <w:sz w:val="28"/>
          <w:szCs w:val="28"/>
          <w:lang w:val="tt-RU" w:eastAsia="ru-RU"/>
        </w:rPr>
        <w:t xml:space="preserve"> 60%</w:t>
      </w:r>
    </w:p>
    <w:p w:rsidR="004572F4" w:rsidRPr="004572F4" w:rsidRDefault="004572F4" w:rsidP="004572F4">
      <w:pPr>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 кабинет информатики, оснащенный на</w:t>
      </w:r>
      <w:r w:rsidRPr="004572F4">
        <w:rPr>
          <w:rFonts w:ascii="Times New Roman" w:eastAsia="Times New Roman" w:hAnsi="Times New Roman" w:cs="Times New Roman"/>
          <w:sz w:val="28"/>
          <w:szCs w:val="28"/>
          <w:lang w:val="tt-RU" w:eastAsia="ru-RU"/>
        </w:rPr>
        <w:t xml:space="preserve"> 70%</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 мастерская, оснащенная на </w:t>
      </w:r>
      <w:r w:rsidRPr="004572F4">
        <w:rPr>
          <w:rFonts w:ascii="Times New Roman" w:eastAsia="Times New Roman" w:hAnsi="Times New Roman" w:cs="Times New Roman"/>
          <w:sz w:val="28"/>
          <w:szCs w:val="28"/>
          <w:lang w:val="tt-RU" w:eastAsia="ru-RU"/>
        </w:rPr>
        <w:t xml:space="preserve">45 </w:t>
      </w:r>
      <w:r w:rsidRPr="004572F4">
        <w:rPr>
          <w:rFonts w:ascii="Times New Roman" w:eastAsia="Times New Roman" w:hAnsi="Times New Roman" w:cs="Times New Roman"/>
          <w:sz w:val="28"/>
          <w:szCs w:val="28"/>
          <w:lang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-спортзал, оснащенный на</w:t>
      </w:r>
      <w:r w:rsidRPr="004572F4">
        <w:rPr>
          <w:rFonts w:ascii="Times New Roman" w:eastAsia="Times New Roman" w:hAnsi="Times New Roman" w:cs="Times New Roman"/>
          <w:sz w:val="28"/>
          <w:szCs w:val="28"/>
          <w:lang w:val="tt-RU" w:eastAsia="ru-RU"/>
        </w:rPr>
        <w:t xml:space="preserve"> 46%</w:t>
      </w:r>
    </w:p>
    <w:p w:rsidR="004572F4" w:rsidRPr="004572F4" w:rsidRDefault="004572F4" w:rsidP="004572F4">
      <w:pPr>
        <w:shd w:val="clear" w:color="auto" w:fill="FFFFFF"/>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Итого: 11 кабинетов.</w:t>
      </w:r>
    </w:p>
    <w:p w:rsidR="004572F4" w:rsidRPr="004572F4" w:rsidRDefault="004572F4" w:rsidP="004572F4">
      <w:pPr>
        <w:shd w:val="clear" w:color="auto" w:fill="FFFFFF"/>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color w:val="000000"/>
          <w:sz w:val="28"/>
          <w:szCs w:val="28"/>
          <w:lang w:eastAsia="ru-RU"/>
        </w:rPr>
        <w:t xml:space="preserve"> Все кабинеты оснащены мебелью, информационными стендами, техническими средствами обучения, наглядными пособиями и дидактическими материалами.  </w:t>
      </w: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hd w:val="clear" w:color="auto" w:fill="FFFFFF"/>
        <w:spacing w:after="0" w:line="240" w:lineRule="auto"/>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sz w:val="28"/>
          <w:szCs w:val="28"/>
          <w:lang w:eastAsia="ru-RU"/>
        </w:rPr>
        <w:t xml:space="preserve">2.3.5. Актовый зал, площадью 72 </w:t>
      </w:r>
      <w:proofErr w:type="spellStart"/>
      <w:r w:rsidRPr="004572F4">
        <w:rPr>
          <w:rFonts w:ascii="Times New Roman" w:eastAsia="Times New Roman" w:hAnsi="Times New Roman" w:cs="Times New Roman"/>
          <w:sz w:val="28"/>
          <w:szCs w:val="28"/>
          <w:lang w:eastAsia="ru-RU"/>
        </w:rPr>
        <w:t>кв</w:t>
      </w:r>
      <w:proofErr w:type="gramStart"/>
      <w:r w:rsidRPr="004572F4">
        <w:rPr>
          <w:rFonts w:ascii="Times New Roman" w:eastAsia="Times New Roman" w:hAnsi="Times New Roman" w:cs="Times New Roman"/>
          <w:sz w:val="28"/>
          <w:szCs w:val="28"/>
          <w:lang w:eastAsia="ru-RU"/>
        </w:rPr>
        <w:t>.м</w:t>
      </w:r>
      <w:proofErr w:type="spellEnd"/>
      <w:proofErr w:type="gramEnd"/>
    </w:p>
    <w:p w:rsidR="004572F4" w:rsidRPr="004572F4" w:rsidRDefault="004572F4" w:rsidP="004572F4">
      <w:pPr>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 xml:space="preserve">2.3.6. В школе имеется 1 спортивный зал, площадью  181,8  </w:t>
      </w:r>
      <w:proofErr w:type="spellStart"/>
      <w:r w:rsidRPr="004572F4">
        <w:rPr>
          <w:rFonts w:ascii="Times New Roman" w:eastAsia="Times New Roman" w:hAnsi="Times New Roman" w:cs="Times New Roman"/>
          <w:sz w:val="28"/>
          <w:szCs w:val="28"/>
          <w:lang w:eastAsia="ru-RU"/>
        </w:rPr>
        <w:t>кв.м</w:t>
      </w:r>
      <w:proofErr w:type="spellEnd"/>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Оснащенность на </w:t>
      </w:r>
      <w:r w:rsidRPr="004572F4">
        <w:rPr>
          <w:rFonts w:ascii="Times New Roman" w:eastAsia="Times New Roman" w:hAnsi="Times New Roman" w:cs="Times New Roman"/>
          <w:sz w:val="28"/>
          <w:szCs w:val="28"/>
          <w:lang w:val="tt-RU" w:eastAsia="ru-RU"/>
        </w:rPr>
        <w:t>46</w:t>
      </w:r>
      <w:r w:rsidRPr="004572F4">
        <w:rPr>
          <w:rFonts w:ascii="Times New Roman" w:eastAsia="Times New Roman" w:hAnsi="Times New Roman" w:cs="Times New Roman"/>
          <w:sz w:val="28"/>
          <w:szCs w:val="28"/>
          <w:lang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В спортивном зале имеются:</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-волейбольные и баскетбольные мячи;</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-шведская стенка;</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-маты;</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лыжи;</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-спортивная штанга;</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оборудования для занятий гимнастикой;</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2.3.7. Медицинский  кабинет в школе отсутствует, но имеется медицинский уголок </w:t>
      </w:r>
    </w:p>
    <w:p w:rsidR="004572F4" w:rsidRPr="004572F4" w:rsidRDefault="004572F4" w:rsidP="004572F4">
      <w:pPr>
        <w:spacing w:after="0" w:line="240" w:lineRule="auto"/>
        <w:rPr>
          <w:rFonts w:ascii="Times New Roman" w:eastAsia="Calibri" w:hAnsi="Times New Roman" w:cs="Times New Roman"/>
          <w:sz w:val="28"/>
          <w:szCs w:val="28"/>
          <w:lang w:val="tt-RU"/>
        </w:rPr>
      </w:pPr>
      <w:r w:rsidRPr="004572F4">
        <w:rPr>
          <w:rFonts w:ascii="Times New Roman" w:eastAsia="Calibri" w:hAnsi="Times New Roman" w:cs="Times New Roman"/>
          <w:sz w:val="28"/>
          <w:szCs w:val="28"/>
        </w:rPr>
        <w:t xml:space="preserve">2.3.8. Столовая, площадью </w:t>
      </w:r>
      <w:r w:rsidRPr="004572F4">
        <w:rPr>
          <w:rFonts w:ascii="Times New Roman" w:eastAsia="Calibri" w:hAnsi="Times New Roman" w:cs="Times New Roman"/>
          <w:sz w:val="28"/>
          <w:szCs w:val="28"/>
          <w:lang w:val="tt-RU"/>
        </w:rPr>
        <w:t>69</w:t>
      </w:r>
      <w:r w:rsidRPr="004572F4">
        <w:rPr>
          <w:rFonts w:ascii="Times New Roman" w:eastAsia="Calibri" w:hAnsi="Times New Roman" w:cs="Times New Roman"/>
          <w:sz w:val="28"/>
          <w:szCs w:val="28"/>
        </w:rPr>
        <w:t xml:space="preserve"> </w:t>
      </w:r>
      <w:proofErr w:type="spellStart"/>
      <w:r w:rsidRPr="004572F4">
        <w:rPr>
          <w:rFonts w:ascii="Times New Roman" w:eastAsia="Calibri" w:hAnsi="Times New Roman" w:cs="Times New Roman"/>
          <w:sz w:val="28"/>
          <w:szCs w:val="28"/>
        </w:rPr>
        <w:t>кв.м</w:t>
      </w:r>
      <w:proofErr w:type="spellEnd"/>
      <w:r w:rsidRPr="004572F4">
        <w:rPr>
          <w:rFonts w:ascii="Times New Roman" w:eastAsia="Calibri" w:hAnsi="Times New Roman" w:cs="Times New Roman"/>
          <w:sz w:val="28"/>
          <w:szCs w:val="28"/>
        </w:rPr>
        <w:t xml:space="preserve">., посадочных мест - </w:t>
      </w:r>
      <w:r w:rsidRPr="004572F4">
        <w:rPr>
          <w:rFonts w:ascii="Times New Roman" w:eastAsia="Calibri" w:hAnsi="Times New Roman" w:cs="Times New Roman"/>
          <w:sz w:val="28"/>
          <w:szCs w:val="28"/>
          <w:lang w:val="tt-RU"/>
        </w:rPr>
        <w:t>60</w:t>
      </w:r>
      <w:r w:rsidRPr="004572F4">
        <w:rPr>
          <w:rFonts w:ascii="Times New Roman" w:eastAsia="Calibri" w:hAnsi="Times New Roman" w:cs="Times New Roman"/>
          <w:sz w:val="28"/>
          <w:szCs w:val="28"/>
        </w:rPr>
        <w:t>.</w:t>
      </w:r>
      <w:r w:rsidRPr="004572F4">
        <w:rPr>
          <w:rFonts w:ascii="Times New Roman" w:eastAsia="Calibri" w:hAnsi="Times New Roman" w:cs="Times New Roman"/>
          <w:sz w:val="28"/>
          <w:szCs w:val="28"/>
          <w:lang w:val="tt-RU"/>
        </w:rPr>
        <w:t xml:space="preserve">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 xml:space="preserve"> Организовано одноразовое горячее питание, а для обучающихся начальных классо</w:t>
      </w:r>
      <w:proofErr w:type="gramStart"/>
      <w:r w:rsidRPr="004572F4">
        <w:rPr>
          <w:rFonts w:ascii="Times New Roman" w:eastAsia="Times New Roman" w:hAnsi="Times New Roman" w:cs="Times New Roman"/>
          <w:sz w:val="28"/>
          <w:szCs w:val="28"/>
          <w:lang w:eastAsia="ru-RU"/>
        </w:rPr>
        <w:t>в-</w:t>
      </w:r>
      <w:proofErr w:type="gramEnd"/>
      <w:r w:rsidRPr="004572F4">
        <w:rPr>
          <w:rFonts w:ascii="Times New Roman" w:eastAsia="Times New Roman" w:hAnsi="Times New Roman" w:cs="Times New Roman"/>
          <w:sz w:val="28"/>
          <w:szCs w:val="28"/>
          <w:lang w:eastAsia="ru-RU"/>
        </w:rPr>
        <w:t xml:space="preserve"> двухразовое.  Пища готовится в пищеблоке,  где имеется необходимое техническое оборудование.</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2.3.9.В составе  помещения МБОУ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ООШ» НМР РТ интернет имеется, четыре точки  </w:t>
      </w:r>
      <w:r w:rsidRPr="004572F4">
        <w:rPr>
          <w:rFonts w:ascii="Times New Roman" w:eastAsia="Times New Roman" w:hAnsi="Times New Roman" w:cs="Times New Roman"/>
          <w:sz w:val="28"/>
          <w:szCs w:val="28"/>
          <w:lang w:val="en-US" w:eastAsia="ru-RU"/>
        </w:rPr>
        <w:t>WI</w:t>
      </w:r>
      <w:r w:rsidRPr="004572F4">
        <w:rPr>
          <w:rFonts w:ascii="Times New Roman" w:eastAsia="Times New Roman" w:hAnsi="Times New Roman" w:cs="Times New Roman"/>
          <w:sz w:val="28"/>
          <w:szCs w:val="28"/>
          <w:lang w:eastAsia="ru-RU"/>
        </w:rPr>
        <w:t>-</w:t>
      </w:r>
      <w:r w:rsidRPr="004572F4">
        <w:rPr>
          <w:rFonts w:ascii="Times New Roman" w:eastAsia="Times New Roman" w:hAnsi="Times New Roman" w:cs="Times New Roman"/>
          <w:sz w:val="28"/>
          <w:szCs w:val="28"/>
          <w:lang w:val="en-US" w:eastAsia="ru-RU"/>
        </w:rPr>
        <w:t>FI</w:t>
      </w:r>
      <w:r w:rsidRPr="004572F4">
        <w:rPr>
          <w:rFonts w:ascii="Times New Roman" w:eastAsia="Times New Roman" w:hAnsi="Times New Roman" w:cs="Times New Roman"/>
          <w:sz w:val="28"/>
          <w:szCs w:val="28"/>
          <w:lang w:eastAsia="ru-RU"/>
        </w:rPr>
        <w:tab/>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2.3.10. В школе имеется акт приемки готовности ОУ к началу 2014-2015 учебного года.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b/>
          <w:sz w:val="28"/>
          <w:szCs w:val="28"/>
          <w:lang w:eastAsia="ru-RU"/>
        </w:rPr>
        <w:t>3. Структура и система управления образовательного учреждения</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3.1. </w:t>
      </w:r>
      <w:proofErr w:type="gramStart"/>
      <w:r w:rsidRPr="004572F4">
        <w:rPr>
          <w:rFonts w:ascii="Times New Roman" w:eastAsia="Times New Roman" w:hAnsi="Times New Roman" w:cs="Times New Roman"/>
          <w:sz w:val="28"/>
          <w:szCs w:val="28"/>
          <w:lang w:eastAsia="ru-RU"/>
        </w:rPr>
        <w:t xml:space="preserve">Управление школой осуществляется в соответствии с Конституцией РФ,  Законом РФ </w:t>
      </w:r>
      <w:r w:rsidRPr="004572F4">
        <w:rPr>
          <w:rFonts w:ascii="Times New Roman" w:eastAsia="Times New Roman" w:hAnsi="Times New Roman" w:cs="Times New Roman"/>
          <w:sz w:val="28"/>
          <w:szCs w:val="28"/>
          <w:lang w:val="tt-RU" w:eastAsia="ru-RU"/>
        </w:rPr>
        <w:t xml:space="preserve">ФЗ №273 от 29.12.2012г </w:t>
      </w:r>
      <w:r w:rsidRPr="004572F4">
        <w:rPr>
          <w:rFonts w:ascii="Times New Roman" w:eastAsia="Times New Roman" w:hAnsi="Times New Roman" w:cs="Times New Roman"/>
          <w:sz w:val="28"/>
          <w:szCs w:val="28"/>
          <w:lang w:eastAsia="ru-RU"/>
        </w:rPr>
        <w:t>«Об образовании», «Типовым положением об общеобразовательном учреждении, договором с учредителем, уставом МБОУ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ООШ»  и строится на принципах открытости, приоритета общечеловеческих ценностей, охраны жизни и здоровья человека, свободного развития личности, демократии и участия в управлении всех субъектов образовательного процесса.</w:t>
      </w:r>
      <w:proofErr w:type="gramEnd"/>
      <w:r w:rsidRPr="004572F4">
        <w:rPr>
          <w:rFonts w:ascii="Times New Roman" w:eastAsia="Times New Roman" w:hAnsi="Times New Roman" w:cs="Times New Roman"/>
          <w:sz w:val="28"/>
          <w:szCs w:val="28"/>
          <w:lang w:eastAsia="ru-RU"/>
        </w:rPr>
        <w:t xml:space="preserve"> Основными формами самоуправления в школе являются: общее собрание трудового коллектива, педагогический совет;  Совет Учреждения. В качестве общественных организаций в МБОУ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ООШ»  действует общешкольный родительский комитет. Он содействует объединению усилий семьи и школы в деле обучения и воспитания детей.</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3.2. Планирование учебно-воспитательной работы школы  осуществляется на основе годового плана, где поставлены цели и задачи на новый учебный год. Исходя из годового плана,  составляется текущий план по  месяцам.</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3.3. В школе составлен план </w:t>
      </w:r>
      <w:proofErr w:type="spellStart"/>
      <w:r w:rsidRPr="004572F4">
        <w:rPr>
          <w:rFonts w:ascii="Times New Roman" w:eastAsia="Times New Roman" w:hAnsi="Times New Roman" w:cs="Times New Roman"/>
          <w:sz w:val="28"/>
          <w:szCs w:val="28"/>
          <w:lang w:eastAsia="ru-RU"/>
        </w:rPr>
        <w:t>внутришкольного</w:t>
      </w:r>
      <w:proofErr w:type="spellEnd"/>
      <w:r w:rsidRPr="004572F4">
        <w:rPr>
          <w:rFonts w:ascii="Times New Roman" w:eastAsia="Times New Roman" w:hAnsi="Times New Roman" w:cs="Times New Roman"/>
          <w:sz w:val="28"/>
          <w:szCs w:val="28"/>
          <w:lang w:eastAsia="ru-RU"/>
        </w:rPr>
        <w:t xml:space="preserve"> контроля, по которому осуществляется </w:t>
      </w:r>
      <w:proofErr w:type="gramStart"/>
      <w:r w:rsidRPr="004572F4">
        <w:rPr>
          <w:rFonts w:ascii="Times New Roman" w:eastAsia="Times New Roman" w:hAnsi="Times New Roman" w:cs="Times New Roman"/>
          <w:sz w:val="28"/>
          <w:szCs w:val="28"/>
          <w:lang w:eastAsia="ru-RU"/>
        </w:rPr>
        <w:t>контроль за</w:t>
      </w:r>
      <w:proofErr w:type="gramEnd"/>
      <w:r w:rsidRPr="004572F4">
        <w:rPr>
          <w:rFonts w:ascii="Times New Roman" w:eastAsia="Times New Roman" w:hAnsi="Times New Roman" w:cs="Times New Roman"/>
          <w:sz w:val="28"/>
          <w:szCs w:val="28"/>
          <w:lang w:eastAsia="ru-RU"/>
        </w:rPr>
        <w:t xml:space="preserve"> качеством образования.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3.4. </w:t>
      </w:r>
      <w:r w:rsidRPr="004572F4">
        <w:rPr>
          <w:rFonts w:ascii="Times New Roman" w:eastAsia="Times New Roman" w:hAnsi="Times New Roman" w:cs="Times New Roman"/>
          <w:bCs/>
          <w:kern w:val="36"/>
          <w:sz w:val="28"/>
          <w:szCs w:val="28"/>
          <w:lang w:eastAsia="ru-RU"/>
        </w:rPr>
        <w:t>Использование ИКТ в</w:t>
      </w:r>
      <w:r w:rsidRPr="004572F4">
        <w:rPr>
          <w:rFonts w:ascii="Times New Roman" w:eastAsia="Times New Roman" w:hAnsi="Times New Roman" w:cs="Times New Roman"/>
          <w:sz w:val="28"/>
          <w:szCs w:val="28"/>
          <w:lang w:eastAsia="ru-RU"/>
        </w:rPr>
        <w:t xml:space="preserve"> административно – управленческой деятельности школы позволяет осуществлять анализ образовательной ситуации, проводить мониторинг учебно-воспитательной и инновационной деятельности, оперативную подготовку и выпуск дидактических материалов, учебно-методического и научно – методического обеспечения. </w:t>
      </w:r>
    </w:p>
    <w:p w:rsidR="004572F4" w:rsidRPr="001963F8"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Существует сайт школы, на котором  размещены официальные документы, локальные акты, положения,  немало информации о работе и жизни школы.  Надо отметить, что сайт школы занимает одну из центральных позиций в жизни школы. Это связано не только с тем, что учащиеся школы живо интересуются школьными новостями и достижениями, освещаемыми на сайте, самым важным является то, что ученики принимают активное участие в разработке материалов для него, закрепляя полученные навыки работы в информационном пространстве.</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b/>
          <w:sz w:val="28"/>
          <w:szCs w:val="28"/>
          <w:lang w:eastAsia="ru-RU"/>
        </w:rPr>
        <w:t xml:space="preserve">4. Контингент образовательного учреждения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4.1. Общая численность учащихся на 1 сентября 201</w:t>
      </w:r>
      <w:r w:rsidR="001963F8">
        <w:rPr>
          <w:rFonts w:ascii="Times New Roman" w:eastAsia="Calibri" w:hAnsi="Times New Roman" w:cs="Times New Roman"/>
          <w:sz w:val="28"/>
          <w:szCs w:val="28"/>
        </w:rPr>
        <w:t>4 г. – 52</w:t>
      </w:r>
      <w:r w:rsidRPr="004572F4">
        <w:rPr>
          <w:rFonts w:ascii="Times New Roman" w:eastAsia="Calibri" w:hAnsi="Times New Roman" w:cs="Times New Roman"/>
          <w:sz w:val="28"/>
          <w:szCs w:val="28"/>
        </w:rPr>
        <w:t xml:space="preserve"> учащихся,  что составляет 15% от проектной наполняемости. Количество </w:t>
      </w:r>
      <w:proofErr w:type="gramStart"/>
      <w:r w:rsidRPr="004572F4">
        <w:rPr>
          <w:rFonts w:ascii="Times New Roman" w:eastAsia="Calibri" w:hAnsi="Times New Roman" w:cs="Times New Roman"/>
          <w:sz w:val="28"/>
          <w:szCs w:val="28"/>
        </w:rPr>
        <w:t>обучающихся</w:t>
      </w:r>
      <w:proofErr w:type="gramEnd"/>
      <w:r w:rsidRPr="004572F4">
        <w:rPr>
          <w:rFonts w:ascii="Times New Roman" w:eastAsia="Calibri" w:hAnsi="Times New Roman" w:cs="Times New Roman"/>
          <w:sz w:val="28"/>
          <w:szCs w:val="28"/>
        </w:rPr>
        <w:t xml:space="preserve"> на каждой образовательной ступени: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I ступень – начальное общее образование, </w:t>
      </w:r>
      <w:r w:rsidR="001963F8">
        <w:rPr>
          <w:rFonts w:ascii="Times New Roman" w:eastAsia="Calibri" w:hAnsi="Times New Roman" w:cs="Times New Roman"/>
          <w:sz w:val="28"/>
          <w:szCs w:val="28"/>
          <w:lang w:val="tt-RU"/>
        </w:rPr>
        <w:t>25</w:t>
      </w:r>
      <w:r w:rsidRPr="004572F4">
        <w:rPr>
          <w:rFonts w:ascii="Times New Roman" w:eastAsia="Calibri" w:hAnsi="Times New Roman" w:cs="Times New Roman"/>
          <w:sz w:val="28"/>
          <w:szCs w:val="28"/>
          <w:lang w:val="tt-RU"/>
        </w:rPr>
        <w:t xml:space="preserve"> </w:t>
      </w:r>
      <w:r w:rsidRPr="004572F4">
        <w:rPr>
          <w:rFonts w:ascii="Times New Roman" w:eastAsia="Calibri" w:hAnsi="Times New Roman" w:cs="Times New Roman"/>
          <w:sz w:val="28"/>
          <w:szCs w:val="28"/>
        </w:rPr>
        <w:t>учащихся;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II ступень – основное общее образование, </w:t>
      </w:r>
      <w:r w:rsidR="001963F8">
        <w:rPr>
          <w:rFonts w:ascii="Times New Roman" w:eastAsia="Calibri" w:hAnsi="Times New Roman" w:cs="Times New Roman"/>
          <w:sz w:val="28"/>
          <w:szCs w:val="28"/>
          <w:lang w:val="tt-RU"/>
        </w:rPr>
        <w:t>27</w:t>
      </w:r>
      <w:r w:rsidRPr="004572F4">
        <w:rPr>
          <w:rFonts w:ascii="Times New Roman" w:eastAsia="Calibri" w:hAnsi="Times New Roman" w:cs="Times New Roman"/>
          <w:sz w:val="28"/>
          <w:szCs w:val="28"/>
          <w:lang w:val="tt-RU"/>
        </w:rPr>
        <w:t xml:space="preserve"> </w:t>
      </w:r>
      <w:r w:rsidRPr="004572F4">
        <w:rPr>
          <w:rFonts w:ascii="Times New Roman" w:eastAsia="Calibri" w:hAnsi="Times New Roman" w:cs="Times New Roman"/>
          <w:sz w:val="28"/>
          <w:szCs w:val="28"/>
        </w:rPr>
        <w:t>учащихся.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Сменность занятий – одна смена.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Продолжительность учебных недель: 1 класс - 33 учебные недели, 2-4 классы - не менее 34 учебных недель, 5-8   классы – 35 учебных недель, 9  класс -34 недели.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Продолжительность уроков для 1 класса  - 35 минут, для 2-9 классов – 45 минут.</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4.2. В МБОУ «</w:t>
      </w:r>
      <w:proofErr w:type="spellStart"/>
      <w:r w:rsidRPr="004572F4">
        <w:rPr>
          <w:rFonts w:ascii="Times New Roman" w:eastAsia="Times New Roman" w:hAnsi="Times New Roman" w:cs="Times New Roman"/>
          <w:sz w:val="28"/>
          <w:szCs w:val="28"/>
          <w:lang w:eastAsia="ru-RU"/>
        </w:rPr>
        <w:t>Тимерликовская</w:t>
      </w:r>
      <w:proofErr w:type="spellEnd"/>
      <w:r w:rsidRPr="004572F4">
        <w:rPr>
          <w:rFonts w:ascii="Times New Roman" w:eastAsia="Times New Roman" w:hAnsi="Times New Roman" w:cs="Times New Roman"/>
          <w:sz w:val="28"/>
          <w:szCs w:val="28"/>
          <w:lang w:eastAsia="ru-RU"/>
        </w:rPr>
        <w:t xml:space="preserve"> ООШ»   не осуществляется  обучение на дому.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4.3. В школе  иные формы  обучения (экстернат, семейное обучение и др.) отсутствуют.</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5. Содержание образовательной деятельности</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5.1  Образовательная программа характеризует своеобразность учреждения. Четко обозначены цели и задачи, методы и средства реализации школы. Главная цель - создание условий для получения качественного образования, позволяющего жить в быстро меняющемся мире, посредством индивидуализации образовательного процесса и внедрения новых образовательных технологий.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Принята на 201</w:t>
      </w:r>
      <w:r w:rsidRPr="004572F4">
        <w:rPr>
          <w:rFonts w:ascii="Times New Roman" w:eastAsia="Calibri" w:hAnsi="Times New Roman" w:cs="Times New Roman"/>
          <w:sz w:val="28"/>
          <w:szCs w:val="28"/>
          <w:lang w:val="tt-RU"/>
        </w:rPr>
        <w:t>1</w:t>
      </w:r>
      <w:r w:rsidRPr="004572F4">
        <w:rPr>
          <w:rFonts w:ascii="Times New Roman" w:eastAsia="Calibri" w:hAnsi="Times New Roman" w:cs="Times New Roman"/>
          <w:sz w:val="28"/>
          <w:szCs w:val="28"/>
        </w:rPr>
        <w:t xml:space="preserve">-2015 </w:t>
      </w:r>
      <w:proofErr w:type="spellStart"/>
      <w:r w:rsidRPr="004572F4">
        <w:rPr>
          <w:rFonts w:ascii="Times New Roman" w:eastAsia="Calibri" w:hAnsi="Times New Roman" w:cs="Times New Roman"/>
          <w:sz w:val="28"/>
          <w:szCs w:val="28"/>
        </w:rPr>
        <w:t>учебны</w:t>
      </w:r>
      <w:proofErr w:type="spellEnd"/>
      <w:r w:rsidRPr="004572F4">
        <w:rPr>
          <w:rFonts w:ascii="Times New Roman" w:eastAsia="Calibri" w:hAnsi="Times New Roman" w:cs="Times New Roman"/>
          <w:sz w:val="28"/>
          <w:szCs w:val="28"/>
          <w:lang w:val="tt-RU"/>
        </w:rPr>
        <w:t xml:space="preserve">е  </w:t>
      </w:r>
      <w:r w:rsidRPr="004572F4">
        <w:rPr>
          <w:rFonts w:ascii="Times New Roman" w:eastAsia="Calibri" w:hAnsi="Times New Roman" w:cs="Times New Roman"/>
          <w:sz w:val="28"/>
          <w:szCs w:val="28"/>
        </w:rPr>
        <w:t>годы.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1. Введение.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Основные принципы образовательной программы: целостность, системность, преемственность;</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2. Аналитический: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характеризует всех участников образовательного процесса, используемые технологии;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3. Концептуальный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освещает главные цели деятельности школы, приоритетные направления, конечные результаты работы школы;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4. Дидактический: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структура учебного процесса ( образовательные программы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5. Построение воспитательного процесса, цели, задачи, направление воспитательной работы;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6. Учебный план и его </w:t>
      </w:r>
      <w:proofErr w:type="spellStart"/>
      <w:r w:rsidRPr="004572F4">
        <w:rPr>
          <w:rFonts w:ascii="Times New Roman" w:eastAsia="Calibri" w:hAnsi="Times New Roman" w:cs="Times New Roman"/>
          <w:sz w:val="28"/>
          <w:szCs w:val="28"/>
        </w:rPr>
        <w:t>учебно</w:t>
      </w:r>
      <w:proofErr w:type="spellEnd"/>
      <w:r w:rsidRPr="004572F4">
        <w:rPr>
          <w:rFonts w:ascii="Times New Roman" w:eastAsia="Calibri" w:hAnsi="Times New Roman" w:cs="Times New Roman"/>
          <w:sz w:val="28"/>
          <w:szCs w:val="28"/>
        </w:rPr>
        <w:t xml:space="preserve"> – методическое обеспечение;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7. Особенности организации образовательного процесса;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8. Управление реализацией образовательных программ: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9. Диагностический: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мониторинг качества образования. Конечный результат – способность личности к самоопределению, самореализации на основе формирования духовно – нравственной, познавательной культуры в процессе </w:t>
      </w:r>
      <w:proofErr w:type="spellStart"/>
      <w:r w:rsidRPr="004572F4">
        <w:rPr>
          <w:rFonts w:ascii="Times New Roman" w:eastAsia="Calibri" w:hAnsi="Times New Roman" w:cs="Times New Roman"/>
          <w:sz w:val="28"/>
          <w:szCs w:val="28"/>
        </w:rPr>
        <w:t>творческо</w:t>
      </w:r>
      <w:proofErr w:type="spellEnd"/>
      <w:r w:rsidRPr="004572F4">
        <w:rPr>
          <w:rFonts w:ascii="Times New Roman" w:eastAsia="Calibri" w:hAnsi="Times New Roman" w:cs="Times New Roman"/>
          <w:sz w:val="28"/>
          <w:szCs w:val="28"/>
        </w:rPr>
        <w:t xml:space="preserve"> – исследовательской деятельности.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Критерии отслеживания: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уровень </w:t>
      </w:r>
      <w:proofErr w:type="spellStart"/>
      <w:r w:rsidRPr="004572F4">
        <w:rPr>
          <w:rFonts w:ascii="Times New Roman" w:eastAsia="Calibri" w:hAnsi="Times New Roman" w:cs="Times New Roman"/>
          <w:sz w:val="28"/>
          <w:szCs w:val="28"/>
        </w:rPr>
        <w:t>обученности</w:t>
      </w:r>
      <w:proofErr w:type="spellEnd"/>
      <w:r w:rsidRPr="004572F4">
        <w:rPr>
          <w:rFonts w:ascii="Times New Roman" w:eastAsia="Calibri" w:hAnsi="Times New Roman" w:cs="Times New Roman"/>
          <w:sz w:val="28"/>
          <w:szCs w:val="28"/>
        </w:rPr>
        <w:t>;</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уровень воспитанности;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уровень здоровья;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уровень готовности к непрерывному образованию;</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уровень реализации права на получение обязательного образования и реализации права на получение дифференцированного образования с учетом потребности личности.</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5.2. Учебный план.</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5.2.1. Учебный план утвержден  и введен в действие  </w:t>
      </w:r>
      <w:r w:rsidRPr="004572F4">
        <w:rPr>
          <w:rFonts w:ascii="Times New Roman" w:eastAsia="Times New Roman" w:hAnsi="Times New Roman" w:cs="Times New Roman"/>
          <w:sz w:val="28"/>
          <w:szCs w:val="28"/>
          <w:u w:val="single"/>
          <w:lang w:eastAsia="ru-RU"/>
        </w:rPr>
        <w:t>29 августа 2013 года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5.2.2. </w:t>
      </w:r>
      <w:r w:rsidRPr="004572F4">
        <w:rPr>
          <w:rFonts w:ascii="Times New Roman" w:eastAsia="Times New Roman" w:hAnsi="Times New Roman" w:cs="Times New Roman"/>
          <w:sz w:val="28"/>
          <w:szCs w:val="28"/>
          <w:lang w:eastAsia="ru-RU"/>
        </w:rPr>
        <w:t>Федеральный компонент – 73 процента от общего нормативного времени, отведён на освоение основных образовательных программ общего образования.</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Calibri" w:hAnsi="Times New Roman" w:cs="Times New Roman"/>
          <w:sz w:val="28"/>
          <w:szCs w:val="28"/>
        </w:rPr>
        <w:t>5.2.3.</w:t>
      </w:r>
      <w:r w:rsidRPr="004572F4">
        <w:rPr>
          <w:rFonts w:ascii="Times New Roman" w:eastAsia="Times New Roman" w:hAnsi="Times New Roman" w:cs="Times New Roman"/>
          <w:sz w:val="28"/>
          <w:szCs w:val="28"/>
          <w:lang w:eastAsia="ru-RU"/>
        </w:rPr>
        <w:t>Региональный (национально-региональный компонент) компонент – 23 процента</w:t>
      </w:r>
      <w:r w:rsidRPr="004572F4">
        <w:rPr>
          <w:rFonts w:ascii="Times New Roman" w:eastAsia="Calibri" w:hAnsi="Times New Roman" w:cs="Times New Roman"/>
          <w:sz w:val="28"/>
          <w:szCs w:val="28"/>
        </w:rPr>
        <w:t xml:space="preserve">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В целях реализации Закона РТ « О государственных языках РТ и других языках в Республике Татарстан» в школе с контингентом детей чуваш созданы условия для изучения</w:t>
      </w:r>
      <w:r w:rsidRPr="004572F4">
        <w:rPr>
          <w:rFonts w:ascii="Times New Roman" w:eastAsia="Times New Roman" w:hAnsi="Times New Roman" w:cs="Times New Roman"/>
          <w:b/>
          <w:sz w:val="28"/>
          <w:szCs w:val="28"/>
          <w:lang w:eastAsia="ru-RU"/>
        </w:rPr>
        <w:t xml:space="preserve"> </w:t>
      </w:r>
      <w:r w:rsidRPr="004572F4">
        <w:rPr>
          <w:rFonts w:ascii="Times New Roman" w:eastAsia="Times New Roman" w:hAnsi="Times New Roman" w:cs="Times New Roman"/>
          <w:sz w:val="28"/>
          <w:szCs w:val="28"/>
          <w:lang w:eastAsia="ru-RU"/>
        </w:rPr>
        <w:t xml:space="preserve">их родного языка, литературы, истории, культуры, традиций и обычаев, для воспитания национального самосознания.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 xml:space="preserve">   Учебный предмет « Татарский язык и литература» сокращен по причине изучения учащимися 4-х языков, но остается обязательным как государственный язык республики и изучается со 2-го класса в количестве 2 часа в неделю.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Учебный предмет «Родной язык и литература» вводится за счет часов, отведенных на нац</w:t>
      </w:r>
      <w:r w:rsidR="001963F8">
        <w:rPr>
          <w:rFonts w:ascii="Times New Roman" w:eastAsia="Times New Roman" w:hAnsi="Times New Roman" w:cs="Times New Roman"/>
          <w:sz w:val="28"/>
          <w:szCs w:val="28"/>
          <w:lang w:eastAsia="ru-RU"/>
        </w:rPr>
        <w:t>ионально-региональный компонент</w:t>
      </w:r>
      <w:r w:rsidRPr="004572F4">
        <w:rPr>
          <w:rFonts w:ascii="Times New Roman" w:eastAsia="Times New Roman" w:hAnsi="Times New Roman" w:cs="Times New Roman"/>
          <w:sz w:val="28"/>
          <w:szCs w:val="28"/>
          <w:lang w:eastAsia="ru-RU"/>
        </w:rPr>
        <w:t xml:space="preserve">, изучается с 1 по 4 класс и с 5 по 9 классы </w:t>
      </w:r>
      <w:r w:rsidR="001963F8">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Учебный предмет «Основы религиозных культур и светской этики» вводится за счёт часов, отведённых на национально-региональный компонент, на изучение отводится 1 час в 4 классе.</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5.2.4. Использование часов компонента образовательного учреждения.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Часы школьного компонента отведены на следующие предметы: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2-3 </w:t>
      </w:r>
      <w:proofErr w:type="spellStart"/>
      <w:r w:rsidRPr="004572F4">
        <w:rPr>
          <w:rFonts w:ascii="Times New Roman" w:eastAsia="Calibri" w:hAnsi="Times New Roman" w:cs="Times New Roman"/>
          <w:sz w:val="28"/>
          <w:szCs w:val="28"/>
        </w:rPr>
        <w:t>кл</w:t>
      </w:r>
      <w:proofErr w:type="spellEnd"/>
      <w:r w:rsidRPr="004572F4">
        <w:rPr>
          <w:rFonts w:ascii="Times New Roman" w:eastAsia="Calibri" w:hAnsi="Times New Roman" w:cs="Times New Roman"/>
          <w:sz w:val="28"/>
          <w:szCs w:val="28"/>
        </w:rPr>
        <w:t>. – литературное чтение - 1 час;</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5 </w:t>
      </w:r>
      <w:proofErr w:type="spellStart"/>
      <w:r w:rsidRPr="004572F4">
        <w:rPr>
          <w:rFonts w:ascii="Times New Roman" w:eastAsia="Calibri" w:hAnsi="Times New Roman" w:cs="Times New Roman"/>
          <w:sz w:val="28"/>
          <w:szCs w:val="28"/>
        </w:rPr>
        <w:t>кл</w:t>
      </w:r>
      <w:proofErr w:type="spellEnd"/>
      <w:r w:rsidRPr="004572F4">
        <w:rPr>
          <w:rFonts w:ascii="Times New Roman" w:eastAsia="Calibri" w:hAnsi="Times New Roman" w:cs="Times New Roman"/>
          <w:sz w:val="28"/>
          <w:szCs w:val="28"/>
        </w:rPr>
        <w:t>. – русский язык – 1 час,</w:t>
      </w:r>
      <w:r w:rsidRPr="004572F4">
        <w:rPr>
          <w:rFonts w:ascii="Times New Roman" w:eastAsia="Calibri" w:hAnsi="Times New Roman" w:cs="Times New Roman"/>
          <w:sz w:val="28"/>
          <w:szCs w:val="28"/>
          <w:lang w:val="tt-RU"/>
        </w:rPr>
        <w:t xml:space="preserve"> </w:t>
      </w:r>
      <w:r w:rsidRPr="004572F4">
        <w:rPr>
          <w:rFonts w:ascii="Times New Roman" w:eastAsia="Calibri" w:hAnsi="Times New Roman" w:cs="Times New Roman"/>
          <w:sz w:val="28"/>
          <w:szCs w:val="28"/>
        </w:rPr>
        <w:t>ОБЖ – 1 час;</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6 </w:t>
      </w:r>
      <w:proofErr w:type="spellStart"/>
      <w:r w:rsidRPr="004572F4">
        <w:rPr>
          <w:rFonts w:ascii="Times New Roman" w:eastAsia="Calibri" w:hAnsi="Times New Roman" w:cs="Times New Roman"/>
          <w:sz w:val="28"/>
          <w:szCs w:val="28"/>
        </w:rPr>
        <w:t>кл</w:t>
      </w:r>
      <w:proofErr w:type="spellEnd"/>
      <w:r w:rsidRPr="004572F4">
        <w:rPr>
          <w:rFonts w:ascii="Times New Roman" w:eastAsia="Calibri" w:hAnsi="Times New Roman" w:cs="Times New Roman"/>
          <w:sz w:val="28"/>
          <w:szCs w:val="28"/>
        </w:rPr>
        <w:t xml:space="preserve">.- русский язык – </w:t>
      </w:r>
      <w:r w:rsidRPr="004572F4">
        <w:rPr>
          <w:rFonts w:ascii="Calibri" w:eastAsia="Calibri" w:hAnsi="Calibri" w:cs="Times New Roman"/>
          <w:sz w:val="28"/>
          <w:szCs w:val="28"/>
        </w:rPr>
        <w:t>1</w:t>
      </w:r>
      <w:r w:rsidRPr="004572F4">
        <w:rPr>
          <w:rFonts w:ascii="Times New Roman" w:eastAsia="Calibri" w:hAnsi="Times New Roman" w:cs="Times New Roman"/>
          <w:sz w:val="28"/>
          <w:szCs w:val="28"/>
        </w:rPr>
        <w:t xml:space="preserve"> час, ОБЖ – 1 час.</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Компонент образовательного учреждения в 9  классе отдан на изучение курсов по выбору: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«Техника выполнения чертежей и правила их оформления»;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«Деловое письмо»;</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5.2.5. Школа  углубленное  изучение отдельных предметов не ведет.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5.2.6. Для реализации необходимых потребностей </w:t>
      </w:r>
      <w:proofErr w:type="spellStart"/>
      <w:r w:rsidRPr="004572F4">
        <w:rPr>
          <w:rFonts w:ascii="Times New Roman" w:eastAsia="Times New Roman" w:hAnsi="Times New Roman" w:cs="Times New Roman"/>
          <w:sz w:val="28"/>
          <w:szCs w:val="28"/>
          <w:lang w:eastAsia="ru-RU"/>
        </w:rPr>
        <w:t>предпрофильной</w:t>
      </w:r>
      <w:proofErr w:type="spellEnd"/>
      <w:r w:rsidRPr="004572F4">
        <w:rPr>
          <w:rFonts w:ascii="Times New Roman" w:eastAsia="Times New Roman" w:hAnsi="Times New Roman" w:cs="Times New Roman"/>
          <w:sz w:val="28"/>
          <w:szCs w:val="28"/>
          <w:lang w:eastAsia="ru-RU"/>
        </w:rPr>
        <w:t xml:space="preserve"> подготовки в 9 классе  из  имеющихся 68 часов учебного времени отведено: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34 часов на  элективный курс по русскому языку «Деловое письмо»;</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34 часов на  элективный курс «</w:t>
      </w:r>
      <w:r w:rsidRPr="004572F4">
        <w:rPr>
          <w:rFonts w:ascii="Times New Roman" w:eastAsia="Calibri" w:hAnsi="Times New Roman" w:cs="Times New Roman"/>
          <w:sz w:val="28"/>
          <w:szCs w:val="28"/>
        </w:rPr>
        <w:t>Техника выполнения чертежей и правила их оформления</w:t>
      </w:r>
      <w:r w:rsidRPr="004572F4">
        <w:rPr>
          <w:rFonts w:ascii="Times New Roman" w:eastAsia="Times New Roman" w:hAnsi="Times New Roman" w:cs="Times New Roman"/>
          <w:sz w:val="28"/>
          <w:szCs w:val="28"/>
          <w:lang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5.2.7. В школе имеется учебно-методическое, материально-техническое, кадровое обеспечение для реализации </w:t>
      </w:r>
      <w:proofErr w:type="spellStart"/>
      <w:r w:rsidRPr="004572F4">
        <w:rPr>
          <w:rFonts w:ascii="Times New Roman" w:eastAsia="Times New Roman" w:hAnsi="Times New Roman" w:cs="Times New Roman"/>
          <w:sz w:val="28"/>
          <w:szCs w:val="28"/>
          <w:lang w:eastAsia="ru-RU"/>
        </w:rPr>
        <w:t>предпрофильного</w:t>
      </w:r>
      <w:proofErr w:type="spellEnd"/>
      <w:r w:rsidRPr="004572F4">
        <w:rPr>
          <w:rFonts w:ascii="Times New Roman" w:eastAsia="Times New Roman" w:hAnsi="Times New Roman" w:cs="Times New Roman"/>
          <w:sz w:val="28"/>
          <w:szCs w:val="28"/>
          <w:lang w:eastAsia="ru-RU"/>
        </w:rPr>
        <w:t xml:space="preserve"> обучения.</w:t>
      </w:r>
    </w:p>
    <w:p w:rsidR="004572F4" w:rsidRPr="004572F4" w:rsidRDefault="004572F4" w:rsidP="004572F4">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5.3</w:t>
      </w:r>
      <w:proofErr w:type="gramStart"/>
      <w:r w:rsidRPr="004572F4">
        <w:rPr>
          <w:rFonts w:ascii="Times New Roman" w:eastAsia="Times New Roman" w:hAnsi="Times New Roman" w:cs="Times New Roman"/>
          <w:sz w:val="28"/>
          <w:szCs w:val="28"/>
          <w:lang w:eastAsia="ru-RU"/>
        </w:rPr>
        <w:t xml:space="preserve"> Е</w:t>
      </w:r>
      <w:proofErr w:type="gramEnd"/>
      <w:r w:rsidRPr="004572F4">
        <w:rPr>
          <w:rFonts w:ascii="Times New Roman" w:eastAsia="Times New Roman" w:hAnsi="Times New Roman" w:cs="Times New Roman"/>
          <w:sz w:val="28"/>
          <w:szCs w:val="28"/>
          <w:lang w:eastAsia="ru-RU"/>
        </w:rPr>
        <w:t xml:space="preserve">сть рабочие программы  по всем предметам учебного плана, утвержденные приказом № </w:t>
      </w:r>
      <w:r w:rsidRPr="004572F4">
        <w:rPr>
          <w:rFonts w:ascii="Times New Roman" w:eastAsia="Times New Roman" w:hAnsi="Times New Roman" w:cs="Times New Roman"/>
          <w:sz w:val="28"/>
          <w:szCs w:val="28"/>
          <w:lang w:val="tt-RU" w:eastAsia="ru-RU"/>
        </w:rPr>
        <w:t>1</w:t>
      </w:r>
      <w:r w:rsidR="001963F8">
        <w:rPr>
          <w:rFonts w:ascii="Times New Roman" w:eastAsia="Times New Roman" w:hAnsi="Times New Roman" w:cs="Times New Roman"/>
          <w:sz w:val="28"/>
          <w:szCs w:val="28"/>
          <w:lang w:val="tt-RU" w:eastAsia="ru-RU"/>
        </w:rPr>
        <w:t>27</w:t>
      </w:r>
      <w:r w:rsidRPr="004572F4">
        <w:rPr>
          <w:rFonts w:ascii="Times New Roman" w:eastAsia="Times New Roman" w:hAnsi="Times New Roman" w:cs="Times New Roman"/>
          <w:sz w:val="28"/>
          <w:szCs w:val="28"/>
          <w:lang w:eastAsia="ru-RU"/>
        </w:rPr>
        <w:t xml:space="preserve"> от</w:t>
      </w:r>
      <w:r w:rsidRPr="004572F4">
        <w:rPr>
          <w:rFonts w:ascii="Times New Roman" w:eastAsia="Times New Roman" w:hAnsi="Times New Roman" w:cs="Times New Roman"/>
          <w:sz w:val="28"/>
          <w:szCs w:val="28"/>
          <w:lang w:val="tt-RU" w:eastAsia="ru-RU"/>
        </w:rPr>
        <w:t xml:space="preserve"> 31 </w:t>
      </w:r>
      <w:r w:rsidRPr="004572F4">
        <w:rPr>
          <w:rFonts w:ascii="Times New Roman" w:eastAsia="Times New Roman" w:hAnsi="Times New Roman" w:cs="Times New Roman"/>
          <w:sz w:val="28"/>
          <w:szCs w:val="28"/>
          <w:lang w:eastAsia="ru-RU"/>
        </w:rPr>
        <w:t xml:space="preserve"> августа 201</w:t>
      </w:r>
      <w:r w:rsidR="001963F8">
        <w:rPr>
          <w:rFonts w:ascii="Times New Roman" w:eastAsia="Times New Roman" w:hAnsi="Times New Roman" w:cs="Times New Roman"/>
          <w:sz w:val="28"/>
          <w:szCs w:val="28"/>
          <w:lang w:eastAsia="ru-RU"/>
        </w:rPr>
        <w:t>4</w:t>
      </w:r>
      <w:r w:rsidRPr="004572F4">
        <w:rPr>
          <w:rFonts w:ascii="Times New Roman" w:eastAsia="Times New Roman" w:hAnsi="Times New Roman" w:cs="Times New Roman"/>
          <w:sz w:val="28"/>
          <w:szCs w:val="28"/>
          <w:lang w:eastAsia="ru-RU"/>
        </w:rPr>
        <w:t xml:space="preserve"> года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5.4. Функционирование системы внутреннего мониторинга качества образования в образовательном учреждении.</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Одними из основных задач, стоящих перед школьной администрацией являются оперативное выявление проблем для выработки и коррекции стратегии образовательной политики школы, формирования базы данных развития школы, выбор и реализация мер, позволяющих получить высокие результаты образовательного процесса. Эти задачи призван решать педагогический мониторинг. Объектами мониторинга являются: класс, ступень обучения, учитель, ученик, предмет.</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Педагогический мониторинг предусматривает источники и способы получения информации в форме промежуточного контроля по четвертям, полугодиям, итоговой аттестации.</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На основании имеющейся информации классный руководитель, учитель-предметник, руководитель ШМО,  составляют таблицы, графики, диаграммы успеваемости ученика и класса по четвертям, полугодиям, году (календарный мониторинг), которые отображают структуру текущей успеваемости ученика и класса в динамике. </w:t>
      </w:r>
    </w:p>
    <w:p w:rsidR="004572F4" w:rsidRPr="004572F4" w:rsidRDefault="004572F4" w:rsidP="004572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Администрация школы на основании представленной информации проводит сравнительный анализ успеваемости по предметам учебного плана, по классам,   школе в текущем учебном году (календарный мониторинг) и  в динамике. Результаты  отражаются, в частности,  в анализе работы школы за учебный год, обсуждаются на заседаниях ШМО, административных совещаниях, педагогических советах.</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5.5.  Коррекционная  работа в специальном (коррекционном) образовательном учреждении для обучающихся, воспитанников с ограниченными возможностями здоровья  не ведется.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5.6.  Воспитательная система  МБОУ «</w:t>
      </w:r>
      <w:proofErr w:type="spellStart"/>
      <w:r w:rsidRPr="004572F4">
        <w:rPr>
          <w:rFonts w:ascii="Times New Roman" w:eastAsia="Calibri" w:hAnsi="Times New Roman" w:cs="Times New Roman"/>
          <w:sz w:val="28"/>
          <w:szCs w:val="28"/>
        </w:rPr>
        <w:t>Тимерликовская</w:t>
      </w:r>
      <w:proofErr w:type="spellEnd"/>
      <w:r w:rsidRPr="004572F4">
        <w:rPr>
          <w:rFonts w:ascii="Times New Roman" w:eastAsia="Calibri" w:hAnsi="Times New Roman" w:cs="Times New Roman"/>
          <w:sz w:val="28"/>
          <w:szCs w:val="28"/>
        </w:rPr>
        <w:t xml:space="preserve">  ООШ»   строится на основе современных достижений науки и практики.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Воспитательная работа нашей школы нацелена на развитие интеллектуальной, нравственной и эмоционально-волевой сферы личности воспитанников.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Воспитательные задачи, содержание и формы работы определяются запросами, интересами, потребностями детей и их родителей, условиями школы, социума.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b/>
          <w:sz w:val="28"/>
          <w:szCs w:val="28"/>
        </w:rPr>
        <w:t>6. Цель системы воспитания школы</w:t>
      </w:r>
      <w:r w:rsidRPr="004572F4">
        <w:rPr>
          <w:rFonts w:ascii="Times New Roman" w:eastAsia="Calibri" w:hAnsi="Times New Roman" w:cs="Times New Roman"/>
          <w:sz w:val="28"/>
          <w:szCs w:val="28"/>
        </w:rPr>
        <w:t xml:space="preserve"> - создание оптимальных условий для развития саморазвития и самореализации личности ученика - личности физически и психически здоровой, гуманной, духовной и свободной, социально-мобильной, востребованной в современном обществе.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b/>
          <w:sz w:val="28"/>
          <w:szCs w:val="28"/>
        </w:rPr>
        <w:t>Основными задачами воспитательной работы школы, исходя из поставленной цели, являются</w:t>
      </w:r>
      <w:r w:rsidRPr="004572F4">
        <w:rPr>
          <w:rFonts w:ascii="Times New Roman" w:eastAsia="Calibri" w:hAnsi="Times New Roman" w:cs="Times New Roman"/>
          <w:sz w:val="28"/>
          <w:szCs w:val="28"/>
        </w:rPr>
        <w:t>:</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 помощь в становлении личности обучающихся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-создание условий для проявления и обогащения внутренних сил, склонностей, интересов и способностей учеников;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-организация воспитывающей и развивающейся деятельности;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-организация и развитие коллектива через работу органов школьного ученического самоуправления;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-развитие ценностных отношений учащихся к окружающей действительности, интеллектуальной и информационной культуры.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Воспитательная работа проводится на основе годового плана воспитательной работы школы, планов классных руководителей, методических объединений. Отчеты классных руководителей и обмен опытом заслушиваются на методических объединения классных руководителей и педагогических советах, на административных совещаниях. Разрабатываются методические рекомендации по проведению внеклассных мероприятий (классных часов, родительских собраний, праздников).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Учебно-воспитательный процесс предполагает не только повышение образовательного уровня, но и создание воспитывающей среды во внеурочное время, подготовку школьников к жизни в обществе, создание условий для осознанного выбора жизненного пути.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Особое внимание классный руководитель уделяет учащимся в подготовке к предметным олимпиадам, конференциям в сотрудничестве с педагогом-предметником. Школьники имеют возможность на дополнительных занятиях с учителями  получать консультации. Введение элективных курсов по предметам позволяют удовлетворить интересы учащихся, углубить знания по изучающим предметам.</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Для успешного функционирования воспитательной системы в школе имеются необходимые материальные условия. Школа обеспечена квалифицированными кадрами: заместитель директора по воспитательной работе первой квалификационной категории, библиотекарь, 7 классных руководителей,  руководителя кружковой работы.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Охват детей разными формами кружков  в школе составляет  в начальных  классах – 100 %,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5-9 классах – 76%.</w:t>
      </w:r>
    </w:p>
    <w:p w:rsidR="004572F4" w:rsidRPr="004572F4" w:rsidRDefault="004572F4" w:rsidP="004572F4">
      <w:pPr>
        <w:spacing w:after="0" w:line="240" w:lineRule="auto"/>
        <w:rPr>
          <w:rFonts w:ascii="Times New Roman" w:eastAsia="Calibri" w:hAnsi="Times New Roman" w:cs="Times New Roman"/>
          <w:b/>
          <w:sz w:val="28"/>
          <w:szCs w:val="28"/>
        </w:rPr>
      </w:pPr>
      <w:r w:rsidRPr="004572F4">
        <w:rPr>
          <w:rFonts w:ascii="Times New Roman" w:eastAsia="Calibri" w:hAnsi="Times New Roman" w:cs="Times New Roman"/>
          <w:b/>
          <w:sz w:val="28"/>
          <w:szCs w:val="28"/>
        </w:rPr>
        <w:t>Основными направлениями воспитательной работы школы являются:</w:t>
      </w:r>
    </w:p>
    <w:p w:rsidR="004572F4" w:rsidRPr="004572F4" w:rsidRDefault="004572F4" w:rsidP="004572F4">
      <w:pPr>
        <w:spacing w:after="0" w:line="240" w:lineRule="auto"/>
        <w:rPr>
          <w:rFonts w:ascii="Times New Roman" w:eastAsia="Calibri" w:hAnsi="Times New Roman" w:cs="Times New Roman"/>
          <w:b/>
          <w:sz w:val="28"/>
          <w:szCs w:val="28"/>
        </w:rPr>
      </w:pPr>
      <w:r w:rsidRPr="004572F4">
        <w:rPr>
          <w:rFonts w:ascii="Times New Roman" w:eastAsia="Calibri" w:hAnsi="Times New Roman" w:cs="Times New Roman"/>
          <w:sz w:val="28"/>
          <w:szCs w:val="28"/>
        </w:rPr>
        <w:lastRenderedPageBreak/>
        <w:t xml:space="preserve"> </w:t>
      </w:r>
      <w:r w:rsidRPr="004572F4">
        <w:rPr>
          <w:rFonts w:ascii="Times New Roman" w:eastAsia="Calibri" w:hAnsi="Times New Roman" w:cs="Times New Roman"/>
          <w:b/>
          <w:sz w:val="28"/>
          <w:szCs w:val="28"/>
        </w:rPr>
        <w:t xml:space="preserve">- </w:t>
      </w:r>
      <w:proofErr w:type="spellStart"/>
      <w:r w:rsidRPr="004572F4">
        <w:rPr>
          <w:rFonts w:ascii="Times New Roman" w:eastAsia="Calibri" w:hAnsi="Times New Roman" w:cs="Times New Roman"/>
          <w:b/>
          <w:sz w:val="28"/>
          <w:szCs w:val="28"/>
        </w:rPr>
        <w:t>Гражданско</w:t>
      </w:r>
      <w:proofErr w:type="spellEnd"/>
      <w:r w:rsidRPr="004572F4">
        <w:rPr>
          <w:rFonts w:ascii="Times New Roman" w:eastAsia="Calibri" w:hAnsi="Times New Roman" w:cs="Times New Roman"/>
          <w:b/>
          <w:sz w:val="28"/>
          <w:szCs w:val="28"/>
        </w:rPr>
        <w:t xml:space="preserve"> - патриотическое воспитание.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Воспитание патриота и гражданина – важнейшая задача школы. Работа по </w:t>
      </w:r>
      <w:proofErr w:type="spellStart"/>
      <w:r w:rsidRPr="004572F4">
        <w:rPr>
          <w:rFonts w:ascii="Times New Roman" w:eastAsia="Calibri" w:hAnsi="Times New Roman" w:cs="Times New Roman"/>
          <w:sz w:val="28"/>
          <w:szCs w:val="28"/>
        </w:rPr>
        <w:t>гражданско</w:t>
      </w:r>
      <w:proofErr w:type="spellEnd"/>
      <w:r w:rsidRPr="004572F4">
        <w:rPr>
          <w:rFonts w:ascii="Times New Roman" w:eastAsia="Calibri" w:hAnsi="Times New Roman" w:cs="Times New Roman"/>
          <w:sz w:val="28"/>
          <w:szCs w:val="28"/>
        </w:rPr>
        <w:t xml:space="preserve"> – патриотическому воспитанию ведется согласно плану работы школы.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Ветераны, труженики тыла с</w:t>
      </w:r>
      <w:r w:rsidRPr="004572F4">
        <w:rPr>
          <w:rFonts w:ascii="Times New Roman" w:eastAsia="Calibri" w:hAnsi="Times New Roman" w:cs="Times New Roman"/>
          <w:sz w:val="28"/>
          <w:szCs w:val="28"/>
          <w:lang w:val="tt-RU"/>
        </w:rPr>
        <w:t xml:space="preserve">ела Чувашский Тимерлик </w:t>
      </w:r>
      <w:r w:rsidRPr="004572F4">
        <w:rPr>
          <w:rFonts w:ascii="Times New Roman" w:eastAsia="Calibri" w:hAnsi="Times New Roman" w:cs="Times New Roman"/>
          <w:sz w:val="28"/>
          <w:szCs w:val="28"/>
        </w:rPr>
        <w:t>частые гости в нашей школе. Ветераны выступают перед детьми с беседами о героях войны, значимых битвах, стараются довести до детей всю страшную правду о тяготах войны. День пожилого человека – это традиционная встреча с нашими  односельчанами, чествование ветеранов и инвалидов ВОВ, тружеников тыла. Для них ежегодно проводится праздничный концерт с организацией чаепития.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Используются различные формы работы с учащимися школы. В рамках акции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 Забота » ученики школы оказывают тимуровскую помощь ветеранам Великой Отечественной войны, труженикам тыла, ветеранам трудового фронта.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Ежегодно в школе проходит месячник спортивной, оборонно-массовой работы, посвященный Дню Защитника Отечества. В День Защитника Отечества учащиеся школы – юноши принимают участие в соревнованиях  «День призывника», традиционно проходят Уроки мужества. В День памяти вывода советских войск из Афганистана – 15 февраля, ежегодно проходит</w:t>
      </w:r>
      <w:r w:rsidRPr="004572F4">
        <w:rPr>
          <w:rFonts w:ascii="Times New Roman" w:eastAsia="Calibri" w:hAnsi="Times New Roman" w:cs="Times New Roman"/>
          <w:sz w:val="28"/>
          <w:szCs w:val="28"/>
          <w:lang w:val="tt-RU"/>
        </w:rPr>
        <w:t xml:space="preserve"> встреча с воинами-афган</w:t>
      </w:r>
      <w:r w:rsidRPr="004572F4">
        <w:rPr>
          <w:rFonts w:ascii="Times New Roman" w:eastAsia="Calibri" w:hAnsi="Times New Roman" w:cs="Times New Roman"/>
          <w:sz w:val="28"/>
          <w:szCs w:val="28"/>
        </w:rPr>
        <w:t>ц</w:t>
      </w:r>
      <w:r w:rsidRPr="004572F4">
        <w:rPr>
          <w:rFonts w:ascii="Times New Roman" w:eastAsia="Calibri" w:hAnsi="Times New Roman" w:cs="Times New Roman"/>
          <w:sz w:val="28"/>
          <w:szCs w:val="28"/>
          <w:lang w:val="tt-RU"/>
        </w:rPr>
        <w:t>ами, экскурсия в краеведческий музей</w:t>
      </w:r>
      <w:r w:rsidRPr="004572F4">
        <w:rPr>
          <w:rFonts w:ascii="Times New Roman" w:eastAsia="Calibri" w:hAnsi="Times New Roman" w:cs="Times New Roman"/>
          <w:sz w:val="28"/>
          <w:szCs w:val="28"/>
        </w:rPr>
        <w:t>; 9 мая проход</w:t>
      </w:r>
      <w:r w:rsidRPr="004572F4">
        <w:rPr>
          <w:rFonts w:ascii="Times New Roman" w:eastAsia="Calibri" w:hAnsi="Times New Roman" w:cs="Times New Roman"/>
          <w:sz w:val="28"/>
          <w:szCs w:val="28"/>
          <w:lang w:val="tt-RU"/>
        </w:rPr>
        <w:t>и</w:t>
      </w:r>
      <w:r w:rsidRPr="004572F4">
        <w:rPr>
          <w:rFonts w:ascii="Times New Roman" w:eastAsia="Calibri" w:hAnsi="Times New Roman" w:cs="Times New Roman"/>
          <w:sz w:val="28"/>
          <w:szCs w:val="28"/>
        </w:rPr>
        <w:t xml:space="preserve">т  митинг </w:t>
      </w:r>
      <w:r w:rsidRPr="004572F4">
        <w:rPr>
          <w:rFonts w:ascii="Times New Roman" w:eastAsia="Calibri" w:hAnsi="Times New Roman" w:cs="Times New Roman"/>
          <w:sz w:val="28"/>
          <w:szCs w:val="28"/>
          <w:lang w:val="tt-RU"/>
        </w:rPr>
        <w:t xml:space="preserve">и </w:t>
      </w:r>
      <w:r w:rsidRPr="004572F4">
        <w:rPr>
          <w:rFonts w:ascii="Times New Roman" w:eastAsia="Calibri" w:hAnsi="Times New Roman" w:cs="Times New Roman"/>
          <w:sz w:val="28"/>
          <w:szCs w:val="28"/>
        </w:rPr>
        <w:t>мероприятия, посвященные Дню Победы.</w:t>
      </w:r>
    </w:p>
    <w:p w:rsidR="004572F4" w:rsidRPr="004572F4" w:rsidRDefault="004572F4" w:rsidP="004572F4">
      <w:pPr>
        <w:spacing w:after="0" w:line="240" w:lineRule="auto"/>
        <w:rPr>
          <w:rFonts w:ascii="Times New Roman" w:eastAsia="Calibri" w:hAnsi="Times New Roman" w:cs="Times New Roman"/>
          <w:b/>
          <w:sz w:val="28"/>
          <w:szCs w:val="28"/>
        </w:rPr>
      </w:pPr>
      <w:r w:rsidRPr="004572F4">
        <w:rPr>
          <w:rFonts w:ascii="Times New Roman" w:eastAsia="Calibri" w:hAnsi="Times New Roman" w:cs="Times New Roman"/>
          <w:b/>
          <w:sz w:val="28"/>
          <w:szCs w:val="28"/>
        </w:rPr>
        <w:t>Формирование нравственных основ личности и духовной культуры.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Ежегодно проходят общешкольные праздники: День знаний, День Учителя, День пожилого человека, Новый год, День Защитника Отечества, Международный женский день, День Победы, праздник Последнего звонка. Классными руководителями в течение года проводятся серии классных часов, направленных на формирование устойчивой нравственной позиции учащихся, мероприятия, способствующие формированию и проявлению определенных нравственных качеств личности учащихся.</w:t>
      </w:r>
    </w:p>
    <w:p w:rsidR="004572F4" w:rsidRPr="004572F4" w:rsidRDefault="004572F4" w:rsidP="004572F4">
      <w:pPr>
        <w:spacing w:after="0" w:line="240" w:lineRule="auto"/>
        <w:rPr>
          <w:rFonts w:ascii="Times New Roman" w:eastAsia="Calibri" w:hAnsi="Times New Roman" w:cs="Times New Roman"/>
          <w:b/>
          <w:sz w:val="28"/>
          <w:szCs w:val="28"/>
        </w:rPr>
      </w:pPr>
    </w:p>
    <w:p w:rsidR="004572F4" w:rsidRPr="004572F4" w:rsidRDefault="004572F4" w:rsidP="004572F4">
      <w:pPr>
        <w:spacing w:after="0" w:line="240" w:lineRule="auto"/>
        <w:rPr>
          <w:rFonts w:ascii="Times New Roman" w:eastAsia="Calibri" w:hAnsi="Times New Roman" w:cs="Times New Roman"/>
          <w:b/>
          <w:sz w:val="28"/>
          <w:szCs w:val="28"/>
        </w:rPr>
      </w:pPr>
      <w:r w:rsidRPr="004572F4">
        <w:rPr>
          <w:rFonts w:ascii="Times New Roman" w:eastAsia="Calibri" w:hAnsi="Times New Roman" w:cs="Times New Roman"/>
          <w:b/>
          <w:sz w:val="28"/>
          <w:szCs w:val="28"/>
        </w:rPr>
        <w:t>Развитие творческой деятельности учащихся.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Организация праздников, внеклассных мероприятий развивает творчество обучающихся. На заседаниях Ученического совета планируются и реализуются идеи. Свое творчество обучающиеся проявляют, участвуя под руководством опытных педагогов   в различных творческих  и научно – исследовательских конкурсах муниципального, регионального  и российского уровня.</w:t>
      </w:r>
    </w:p>
    <w:p w:rsidR="004572F4" w:rsidRPr="004572F4" w:rsidRDefault="004572F4" w:rsidP="004572F4">
      <w:pPr>
        <w:spacing w:after="0" w:line="240" w:lineRule="auto"/>
        <w:rPr>
          <w:rFonts w:ascii="Times New Roman" w:eastAsia="Calibri" w:hAnsi="Times New Roman" w:cs="Times New Roman"/>
          <w:sz w:val="28"/>
          <w:szCs w:val="28"/>
        </w:rPr>
      </w:pPr>
      <w:proofErr w:type="spellStart"/>
      <w:r w:rsidRPr="004572F4">
        <w:rPr>
          <w:rFonts w:ascii="Times New Roman" w:eastAsia="Calibri" w:hAnsi="Times New Roman" w:cs="Times New Roman"/>
          <w:b/>
          <w:sz w:val="28"/>
          <w:szCs w:val="28"/>
        </w:rPr>
        <w:t>Профориентационная</w:t>
      </w:r>
      <w:proofErr w:type="spellEnd"/>
      <w:r w:rsidRPr="004572F4">
        <w:rPr>
          <w:rFonts w:ascii="Times New Roman" w:eastAsia="Calibri" w:hAnsi="Times New Roman" w:cs="Times New Roman"/>
          <w:b/>
          <w:sz w:val="28"/>
          <w:szCs w:val="28"/>
        </w:rPr>
        <w:t xml:space="preserve"> работа</w:t>
      </w:r>
      <w:r w:rsidRPr="004572F4">
        <w:rPr>
          <w:rFonts w:ascii="Times New Roman" w:eastAsia="Calibri" w:hAnsi="Times New Roman" w:cs="Times New Roman"/>
          <w:sz w:val="28"/>
          <w:szCs w:val="28"/>
        </w:rPr>
        <w:t>.</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Экскурсии на промышленные предприятия, учебные заведения города Нурлат,  проведение классных часов в старших классах о востребованных профессиях.</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b/>
          <w:sz w:val="28"/>
          <w:szCs w:val="28"/>
        </w:rPr>
        <w:t>Система работы по воспитанию ЗОЖ</w:t>
      </w:r>
      <w:r w:rsidRPr="004572F4">
        <w:rPr>
          <w:rFonts w:ascii="Times New Roman" w:eastAsia="Calibri" w:hAnsi="Times New Roman" w:cs="Times New Roman"/>
          <w:sz w:val="28"/>
          <w:szCs w:val="28"/>
        </w:rPr>
        <w:t>.</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Разработка эффективных мер по укреплению здоровья детей и подростков имеет исключительное значение для современной общеобразовательной школы. Установление гармоничной связи между обучением и здоровьем обеспечивает качественный сдвиг в сторону повышения эффективности учебного процесса, т.е. осуществление комплексного подхода к проблеме имеет прямое отношение к перспективному обучению.</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Задачи воспитания ЗОЖ в школе следующие: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создание условий для становления психически и физически здоровой, социально-адаптированной личности, обладающей нравственными и гуманистическими ориентациями;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lastRenderedPageBreak/>
        <w:t>- формирование потребности в ЗОЖ и профилактика вредных привычек;</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охрана жизни и укрепление здоровья.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Реализация работы по оздоровлению осуществляется через:</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спортивные праздники;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«День Здоровья»;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школьные, районные соревнования;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тематические классные часы;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экскурсии;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организацию работы спортивного кружка;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организацию физкультминуток и ритмических пауз во время урока;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организацию ежедневной утренней гимнастики перед началом уроков в течение 10 мин.</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В  прошедшем учебном году школа продолжала  работать над реализацией программы </w:t>
      </w:r>
      <w:r w:rsidRPr="004572F4">
        <w:rPr>
          <w:rFonts w:ascii="Times New Roman" w:eastAsia="Times New Roman" w:hAnsi="Times New Roman" w:cs="Times New Roman"/>
          <w:b/>
          <w:sz w:val="28"/>
          <w:szCs w:val="28"/>
          <w:lang w:eastAsia="ru-RU"/>
        </w:rPr>
        <w:t>«Образование и здоровье школьников»</w:t>
      </w: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В школе ежегодно проводится диспансеризация школьников. Для обучения учащихся здоровому образу жизни используется  потенциал медицинских служб. В школе неукоснительно выполняются основные санитарно-гигиенические требования, функционирует  медицинский уголок. </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С целью уменьшения перегрузок детей расписание уроков составляется согласно требованиям </w:t>
      </w:r>
      <w:proofErr w:type="spellStart"/>
      <w:r w:rsidRPr="004572F4">
        <w:rPr>
          <w:rFonts w:ascii="Times New Roman" w:eastAsia="Times New Roman" w:hAnsi="Times New Roman" w:cs="Times New Roman"/>
          <w:sz w:val="28"/>
          <w:szCs w:val="28"/>
          <w:lang w:eastAsia="ru-RU"/>
        </w:rPr>
        <w:t>СанПин</w:t>
      </w:r>
      <w:proofErr w:type="spellEnd"/>
      <w:r w:rsidRPr="004572F4">
        <w:rPr>
          <w:rFonts w:ascii="Times New Roman" w:eastAsia="Times New Roman" w:hAnsi="Times New Roman" w:cs="Times New Roman"/>
          <w:sz w:val="28"/>
          <w:szCs w:val="28"/>
          <w:lang w:eastAsia="ru-RU"/>
        </w:rPr>
        <w:t>, во время перемен проводятся динамические паузы,  продумываются дифференцированные домашние задания.</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Министерством образования и науки Республики Татарстан</w:t>
      </w:r>
      <w:r w:rsidRPr="004572F4">
        <w:rPr>
          <w:rFonts w:ascii="Times New Roman" w:eastAsia="Times New Roman" w:hAnsi="Times New Roman" w:cs="Times New Roman"/>
          <w:b/>
          <w:sz w:val="28"/>
          <w:szCs w:val="28"/>
          <w:lang w:eastAsia="ru-RU"/>
        </w:rPr>
        <w:t xml:space="preserve"> школе   подтвержден  статус  школы  серебряного уровня.</w:t>
      </w:r>
      <w:r w:rsidRPr="004572F4">
        <w:rPr>
          <w:rFonts w:ascii="Times New Roman" w:eastAsia="Times New Roman" w:hAnsi="Times New Roman" w:cs="Times New Roman"/>
          <w:sz w:val="28"/>
          <w:szCs w:val="28"/>
          <w:lang w:eastAsia="ru-RU"/>
        </w:rPr>
        <w:t xml:space="preserve"> Прослеживается стабильность состояния здоровья обучающихся. Процент учащихся, отнесенных к различным группам здоровья, почти не меняется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Большая работа в школе проводится с педагогическим коллективом и с родителями учащихся, проходят встречи со специалистами, беседы, педагогические советы, где учителя делятся своим опытом применения методов оздоровления. Преподаватели  также активно учатся, овладевают новыми методами оздоровления и привлекают к работе родителей. Со стороны родителей есть положительные отзывы о совместно проводимой работе по укреплению здоровья детей.</w:t>
      </w:r>
    </w:p>
    <w:p w:rsidR="004572F4" w:rsidRPr="004572F4" w:rsidRDefault="004572F4" w:rsidP="004572F4">
      <w:pPr>
        <w:spacing w:after="0" w:line="240" w:lineRule="auto"/>
        <w:rPr>
          <w:rFonts w:ascii="Times New Roman" w:eastAsia="Calibri" w:hAnsi="Times New Roman" w:cs="Times New Roman"/>
          <w:b/>
          <w:sz w:val="28"/>
          <w:szCs w:val="28"/>
        </w:rPr>
      </w:pPr>
      <w:r w:rsidRPr="004572F4">
        <w:rPr>
          <w:rFonts w:ascii="Times New Roman" w:eastAsia="Calibri" w:hAnsi="Times New Roman" w:cs="Times New Roman"/>
          <w:b/>
          <w:sz w:val="28"/>
          <w:szCs w:val="28"/>
        </w:rPr>
        <w:t xml:space="preserve">   Система воспитания по профилактике правонарушений</w:t>
      </w:r>
      <w:r w:rsidRPr="004572F4">
        <w:rPr>
          <w:rFonts w:ascii="Times New Roman" w:eastAsia="Calibri" w:hAnsi="Times New Roman" w:cs="Times New Roman"/>
          <w:sz w:val="28"/>
          <w:szCs w:val="28"/>
        </w:rPr>
        <w:t>.</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Программа развития воспитания в системе образования РФ и РТ выделяет воспитание, как важнейшую стратегическую задачу,  и определяет роль образовательного учреждения как центрального звена этой системы. Особенно актуальна проблема всестороннего развития общественно активной, социально-полноценной личности становления в тех случаях, когда речь идет о работе с детьми и подростками, находящимися в сложной жизненной ситуации. Одним из важнейших направлений воспитательной работы школы является профилактика правонарушений.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Работа по предупреждению безнадзорности и беспризорности, а так же по профилактике правонарушений реализовывается через:</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вовлечение проблемных учащихся в учебно-воспитательный процесс;</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встречи и беседы с родителями;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организацию деятельности инспектора ОППН;</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взаимодействия с сельским участковым.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Можно отметить хороший уровень организации работы с трудными подростками. В начале учебного года был составлен план работы по профилактике правонарушений и предупреждению безнадзорности, составлены характеристики на детей “группы </w:t>
      </w:r>
      <w:r w:rsidRPr="004572F4">
        <w:rPr>
          <w:rFonts w:ascii="Times New Roman" w:eastAsia="Calibri" w:hAnsi="Times New Roman" w:cs="Times New Roman"/>
          <w:sz w:val="28"/>
          <w:szCs w:val="28"/>
        </w:rPr>
        <w:lastRenderedPageBreak/>
        <w:t>риска”. С такими детьми ведется большая профилактическая работа. Администрация школы, классные руководители, представители правоохранительных органов систематически контролируют посещаемость и успеваемость этих детей, регулярно проводят проверку условий проживания, беседы с родителями и учащимися.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Согласно Закону РФ №120 об основных системах профилактики правонарушений  с учащимися, состоящими на школьном контроле, ведется индивидуальная профилактическая работа, основными формами которой являются: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посещение на дому учащихся с целью контроля за условиями семейного воспитания, организации свободного времени, занятости в каникулярное время, подготовки к урокам;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посещение уроков с целью выявления уровня подготовленности учащихся к занятиям, оказания помощи в ликвидации пробелов в знаниях.</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В целях четкой, целенаправленной воспитательной работы по профилактике правонарушений в школе создан совет по профилактике правонарушений в составе заместителей директора по ВР и двух учителей, участкового инспектора и председателя родительского комитета.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На заседаниях Совета профилактики правонарушений рассматриваются вопросы посещаемости занятий, выполнения Единых требований для учащихся. Заседания Совета проходят один раз в четверть и по мере необходимости. Реализуется план мероприятий по профилактике наркомании, алкоголя и </w:t>
      </w:r>
      <w:proofErr w:type="spellStart"/>
      <w:r w:rsidRPr="004572F4">
        <w:rPr>
          <w:rFonts w:ascii="Times New Roman" w:eastAsia="Calibri" w:hAnsi="Times New Roman" w:cs="Times New Roman"/>
          <w:sz w:val="28"/>
          <w:szCs w:val="28"/>
        </w:rPr>
        <w:t>табакокурения</w:t>
      </w:r>
      <w:proofErr w:type="spellEnd"/>
      <w:r w:rsidRPr="004572F4">
        <w:rPr>
          <w:rFonts w:ascii="Times New Roman" w:eastAsia="Calibri" w:hAnsi="Times New Roman" w:cs="Times New Roman"/>
          <w:sz w:val="28"/>
          <w:szCs w:val="28"/>
        </w:rPr>
        <w:t xml:space="preserve"> несовершеннолетних.</w:t>
      </w:r>
    </w:p>
    <w:p w:rsidR="004572F4" w:rsidRPr="004572F4" w:rsidRDefault="004572F4" w:rsidP="004572F4">
      <w:pPr>
        <w:autoSpaceDE w:val="0"/>
        <w:autoSpaceDN w:val="0"/>
        <w:adjustRightInd w:val="0"/>
        <w:spacing w:after="0" w:line="240" w:lineRule="auto"/>
        <w:rPr>
          <w:rFonts w:ascii="Times New Roman" w:eastAsia="Times New Roman" w:hAnsi="Times New Roman" w:cs="Times New Roman"/>
          <w:sz w:val="28"/>
          <w:szCs w:val="28"/>
          <w:lang w:eastAsia="ru-RU"/>
        </w:rPr>
      </w:pPr>
      <w:r w:rsidRPr="004572F4">
        <w:rPr>
          <w:rFonts w:ascii="Times New Roman" w:eastAsia="Calibri" w:hAnsi="Times New Roman" w:cs="Times New Roman"/>
          <w:b/>
          <w:sz w:val="28"/>
          <w:szCs w:val="28"/>
        </w:rPr>
        <w:t xml:space="preserve">     </w:t>
      </w:r>
      <w:r w:rsidRPr="004572F4">
        <w:rPr>
          <w:rFonts w:ascii="Times New Roman" w:eastAsia="Calibri" w:hAnsi="Times New Roman" w:cs="Times New Roman"/>
          <w:sz w:val="28"/>
          <w:szCs w:val="28"/>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родительского комитета, организация концертов для родителей, приглашение их на школьные праздники, спортивные мероприятия, оформление поздравлений к праздникам. На должном уровне организовано психолого-педагогическое просвещение родителей через общешкольные и классные родительские собрания.</w:t>
      </w:r>
      <w:r w:rsidRPr="004572F4">
        <w:rPr>
          <w:rFonts w:ascii="Times New Roman" w:eastAsia="Times New Roman" w:hAnsi="Times New Roman" w:cs="Times New Roman"/>
          <w:sz w:val="28"/>
          <w:szCs w:val="28"/>
          <w:lang w:eastAsia="ru-RU"/>
        </w:rPr>
        <w:t xml:space="preserve"> В школе работает общешкольный родительский комитет. Родительский комитет школы (председатель – Семенова С.А.) проводит заседания родительского комитета согласно плану работы.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Для повышения эффективности воспитательного процесса школа взаимодействует с сельской библиотекой, детским садом и СДК.</w:t>
      </w:r>
    </w:p>
    <w:p w:rsidR="004572F4" w:rsidRPr="004572F4" w:rsidRDefault="004572F4" w:rsidP="004572F4">
      <w:pPr>
        <w:spacing w:after="0" w:line="320" w:lineRule="atLeast"/>
        <w:jc w:val="both"/>
        <w:rPr>
          <w:rFonts w:ascii="Times New Roman" w:eastAsia="Times New Roman" w:hAnsi="Times New Roman" w:cs="Times New Roman"/>
          <w:b/>
          <w:sz w:val="28"/>
          <w:szCs w:val="28"/>
          <w:lang w:eastAsia="ru-RU"/>
        </w:rPr>
      </w:pPr>
      <w:r w:rsidRPr="004572F4">
        <w:rPr>
          <w:rFonts w:ascii="Times New Roman" w:eastAsia="Calibri" w:hAnsi="Times New Roman" w:cs="Times New Roman"/>
          <w:b/>
          <w:sz w:val="28"/>
          <w:szCs w:val="28"/>
        </w:rPr>
        <w:t xml:space="preserve">7. </w:t>
      </w:r>
      <w:r w:rsidRPr="004572F4">
        <w:rPr>
          <w:rFonts w:ascii="Times New Roman" w:eastAsia="Times New Roman" w:hAnsi="Times New Roman" w:cs="Times New Roman"/>
          <w:b/>
          <w:sz w:val="28"/>
          <w:szCs w:val="28"/>
          <w:lang w:eastAsia="ru-RU"/>
        </w:rPr>
        <w:t xml:space="preserve">Реализация национальной программы образования </w:t>
      </w:r>
    </w:p>
    <w:p w:rsidR="004572F4" w:rsidRPr="004572F4" w:rsidRDefault="004572F4" w:rsidP="004572F4">
      <w:pPr>
        <w:spacing w:after="0" w:line="320" w:lineRule="atLeast"/>
        <w:jc w:val="both"/>
        <w:rPr>
          <w:rFonts w:ascii="Times New Roman" w:eastAsia="Times New Roman" w:hAnsi="Times New Roman" w:cs="Times New Roman"/>
          <w:b/>
          <w:sz w:val="28"/>
          <w:szCs w:val="28"/>
          <w:lang w:val="tt-RU" w:eastAsia="ru-RU"/>
        </w:rPr>
      </w:pPr>
      <w:r w:rsidRPr="004572F4">
        <w:rPr>
          <w:rFonts w:ascii="Times New Roman" w:eastAsia="Times New Roman" w:hAnsi="Times New Roman" w:cs="Times New Roman"/>
          <w:b/>
          <w:sz w:val="28"/>
          <w:szCs w:val="28"/>
          <w:lang w:eastAsia="ru-RU"/>
        </w:rPr>
        <w:t>Республики Татарстан в условиях школы</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Значительное место в воспитательной работе занимает интернациональное</w:t>
      </w:r>
      <w:r w:rsidRPr="004572F4">
        <w:rPr>
          <w:rFonts w:ascii="Times New Roman" w:eastAsia="Times New Roman" w:hAnsi="Times New Roman" w:cs="Times New Roman"/>
          <w:b/>
          <w:sz w:val="28"/>
          <w:szCs w:val="28"/>
          <w:lang w:eastAsia="ru-RU"/>
        </w:rPr>
        <w:t xml:space="preserve"> </w:t>
      </w:r>
      <w:r w:rsidRPr="004572F4">
        <w:rPr>
          <w:rFonts w:ascii="Times New Roman" w:eastAsia="Times New Roman" w:hAnsi="Times New Roman" w:cs="Times New Roman"/>
          <w:sz w:val="28"/>
          <w:szCs w:val="28"/>
          <w:lang w:eastAsia="ru-RU"/>
        </w:rPr>
        <w:t>воспитание школьника в условиях многонациональной, многоконфессиональной Республики.</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Анализ работы педагогического коллектива, учителей чувашского и татарского языков свидетельствует о том, что большое внимание уделяется формированию устойчивого интереса у учащихся к чувашскому и татарскому языкам,  национальной культуре. Ведется работа по возрождению  национальных традиций в процессе внеурочной и внеклассной работы, проводятся тематические вечера, организуются посещение национальных театров, краеведческого музея, встречи с интересными людьми. В школе  функционирует краеведческий , работают кружки национально-прикладного творчества, способствующие возрождению национального  искусства.</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Усилие педагогов направлены на создание языковой среды, развитие речевой культуры школьников. </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 xml:space="preserve">8. Кадровое обеспечение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val="tt-RU" w:eastAsia="ru-RU"/>
        </w:rPr>
        <w:lastRenderedPageBreak/>
        <w:t>8</w:t>
      </w:r>
      <w:r w:rsidRPr="004572F4">
        <w:rPr>
          <w:rFonts w:ascii="Times New Roman" w:eastAsia="Times New Roman" w:hAnsi="Times New Roman" w:cs="Times New Roman"/>
          <w:sz w:val="28"/>
          <w:szCs w:val="28"/>
          <w:lang w:eastAsia="ru-RU"/>
        </w:rPr>
        <w:t xml:space="preserve">.1. Школа полностью укомплектована педагогами.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val="tt-RU" w:eastAsia="ru-RU"/>
        </w:rPr>
        <w:t>8</w:t>
      </w:r>
      <w:r w:rsidRPr="004572F4">
        <w:rPr>
          <w:rFonts w:ascii="Times New Roman" w:eastAsia="Times New Roman" w:hAnsi="Times New Roman" w:cs="Times New Roman"/>
          <w:sz w:val="28"/>
          <w:szCs w:val="28"/>
          <w:lang w:eastAsia="ru-RU"/>
        </w:rPr>
        <w:t>.2. 69% педагогов, имеют  высшее базовое образование, соответствующее препод</w:t>
      </w:r>
      <w:r w:rsidR="001963F8">
        <w:rPr>
          <w:rFonts w:ascii="Times New Roman" w:eastAsia="Times New Roman" w:hAnsi="Times New Roman" w:cs="Times New Roman"/>
          <w:sz w:val="28"/>
          <w:szCs w:val="28"/>
          <w:lang w:eastAsia="ru-RU"/>
        </w:rPr>
        <w:t>аваемым дисциплинам, 4 педагога</w:t>
      </w:r>
      <w:r w:rsidRPr="004572F4">
        <w:rPr>
          <w:rFonts w:ascii="Times New Roman" w:eastAsia="Times New Roman" w:hAnsi="Times New Roman" w:cs="Times New Roman"/>
          <w:sz w:val="28"/>
          <w:szCs w:val="28"/>
          <w:lang w:eastAsia="ru-RU"/>
        </w:rPr>
        <w:t xml:space="preserve">  имеют среднее специальное образование, трое из них продолжают  обучение в ВУЗ.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val="tt-RU" w:eastAsia="ru-RU"/>
        </w:rPr>
        <w:t>8</w:t>
      </w:r>
      <w:r w:rsidRPr="004572F4">
        <w:rPr>
          <w:rFonts w:ascii="Times New Roman" w:eastAsia="Times New Roman" w:hAnsi="Times New Roman" w:cs="Times New Roman"/>
          <w:sz w:val="28"/>
          <w:szCs w:val="28"/>
          <w:lang w:eastAsia="ru-RU"/>
        </w:rPr>
        <w:t xml:space="preserve">.3. Педагогов, имеющих учёные степени и учёные звания  </w:t>
      </w:r>
      <w:r w:rsidRPr="004572F4">
        <w:rPr>
          <w:rFonts w:ascii="Times New Roman" w:eastAsia="Times New Roman" w:hAnsi="Times New Roman" w:cs="Times New Roman"/>
          <w:sz w:val="28"/>
          <w:szCs w:val="28"/>
          <w:u w:val="single"/>
          <w:lang w:eastAsia="ru-RU"/>
        </w:rPr>
        <w:t>нет</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val="tt-RU" w:eastAsia="ru-RU"/>
        </w:rPr>
        <w:t>8</w:t>
      </w:r>
      <w:r w:rsidRPr="004572F4">
        <w:rPr>
          <w:rFonts w:ascii="Times New Roman" w:eastAsia="Times New Roman" w:hAnsi="Times New Roman" w:cs="Times New Roman"/>
          <w:sz w:val="28"/>
          <w:szCs w:val="28"/>
          <w:lang w:eastAsia="ru-RU"/>
        </w:rPr>
        <w:t>.4.  Повышения квалификации и переподготовки педагоги проходят на курсах повышения квалификации и переподготовки.</w:t>
      </w:r>
    </w:p>
    <w:p w:rsidR="004572F4" w:rsidRPr="004572F4" w:rsidRDefault="004572F4" w:rsidP="004572F4">
      <w:pPr>
        <w:spacing w:after="0" w:line="240" w:lineRule="auto"/>
        <w:rPr>
          <w:rFonts w:ascii="Times New Roman" w:eastAsia="Times New Roman" w:hAnsi="Times New Roman" w:cs="Times New Roman"/>
          <w:i/>
          <w:sz w:val="28"/>
          <w:szCs w:val="28"/>
          <w:lang w:eastAsia="ru-RU"/>
        </w:rPr>
      </w:pPr>
      <w:r w:rsidRPr="004572F4">
        <w:rPr>
          <w:rFonts w:ascii="Times New Roman" w:eastAsia="Times New Roman" w:hAnsi="Times New Roman" w:cs="Times New Roman"/>
          <w:sz w:val="28"/>
          <w:szCs w:val="28"/>
          <w:lang w:val="tt-RU" w:eastAsia="ru-RU"/>
        </w:rPr>
        <w:t>8</w:t>
      </w:r>
      <w:r w:rsidRPr="004572F4">
        <w:rPr>
          <w:rFonts w:ascii="Times New Roman" w:eastAsia="Times New Roman" w:hAnsi="Times New Roman" w:cs="Times New Roman"/>
          <w:sz w:val="28"/>
          <w:szCs w:val="28"/>
          <w:lang w:eastAsia="ru-RU"/>
        </w:rPr>
        <w:t>.5.  Педагогов-дефектологов</w:t>
      </w:r>
      <w:r w:rsidRPr="004572F4">
        <w:rPr>
          <w:rFonts w:ascii="Times New Roman" w:eastAsia="Times New Roman" w:hAnsi="Times New Roman" w:cs="Times New Roman"/>
          <w:i/>
          <w:sz w:val="28"/>
          <w:szCs w:val="28"/>
          <w:lang w:eastAsia="ru-RU"/>
        </w:rPr>
        <w:t>,</w:t>
      </w:r>
      <w:r w:rsidRPr="004572F4">
        <w:rPr>
          <w:rFonts w:ascii="Times New Roman" w:eastAsia="Times New Roman" w:hAnsi="Times New Roman" w:cs="Times New Roman"/>
          <w:sz w:val="28"/>
          <w:szCs w:val="28"/>
          <w:lang w:eastAsia="ru-RU"/>
        </w:rPr>
        <w:t xml:space="preserve"> психологов, врачей, медицинских работников в штате образовательного учреждения </w:t>
      </w:r>
      <w:r w:rsidRPr="004572F4">
        <w:rPr>
          <w:rFonts w:ascii="Times New Roman" w:eastAsia="Times New Roman" w:hAnsi="Times New Roman" w:cs="Times New Roman"/>
          <w:sz w:val="28"/>
          <w:szCs w:val="28"/>
          <w:u w:val="single"/>
          <w:lang w:eastAsia="ru-RU"/>
        </w:rPr>
        <w:t>не имеется</w:t>
      </w:r>
      <w:r w:rsidRPr="004572F4">
        <w:rPr>
          <w:rFonts w:ascii="Times New Roman" w:eastAsia="Times New Roman" w:hAnsi="Times New Roman" w:cs="Times New Roman"/>
          <w:i/>
          <w:sz w:val="28"/>
          <w:szCs w:val="28"/>
          <w:lang w:eastAsia="ru-RU"/>
        </w:rPr>
        <w:t>.</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9. Методическая и научно-исследовательская деятельность</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4"/>
          <w:szCs w:val="24"/>
        </w:rPr>
        <w:t xml:space="preserve">    </w:t>
      </w:r>
      <w:r w:rsidRPr="004572F4">
        <w:rPr>
          <w:rFonts w:ascii="Times New Roman" w:eastAsia="Calibri" w:hAnsi="Times New Roman" w:cs="Times New Roman"/>
          <w:sz w:val="28"/>
          <w:szCs w:val="28"/>
        </w:rPr>
        <w:t>В образовательном учреждении применяются следующие организационные формы методической работы: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единая методическая тема;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организация работы  ШМО учителей предметников, ШМО классных руководителей;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индивидуальное профессионально-педагогическое самообразование;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совершенствование и обогащение профессиональных знаний через системное прохождение курсов повышения квалификации и активное участие в работе районных семинаров;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изучение работы передовых педагогов, обобщение их опыта. </w:t>
      </w:r>
      <w:r w:rsidRPr="004572F4">
        <w:rPr>
          <w:rFonts w:ascii="Times New Roman" w:eastAsia="Calibri" w:hAnsi="Times New Roman" w:cs="Times New Roman"/>
          <w:noProof/>
          <w:sz w:val="28"/>
          <w:szCs w:val="28"/>
          <w:lang w:eastAsia="ru-RU"/>
        </w:rPr>
        <mc:AlternateContent>
          <mc:Choice Requires="wps">
            <w:drawing>
              <wp:inline distT="0" distB="0" distL="0" distR="0" wp14:anchorId="5C41B64E" wp14:editId="5FFBC04D">
                <wp:extent cx="123825" cy="2190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9.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" filled="f" stroked="f">
                <o:lock v:ext="edit" aspectratio="t"/>
                <w10:anchorlock/>
              </v:rect>
            </w:pict>
          </mc:Fallback>
        </mc:AlternateConten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В школе 4 методических объединения: МО учителей-предметников гуманитарного цикла,  МО учителей-предметников естественно - математического цикла, МО учителей начальных классов и МО классных руководителей. Каждое МО   составляет план работы на год. Обязательным для членов МО является проведение открытых уроков, проведение предметных недель, проведение школьных предметных олимпиад, конкурсов, викторин.</w:t>
      </w:r>
    </w:p>
    <w:p w:rsidR="004572F4" w:rsidRPr="004572F4" w:rsidRDefault="004572F4" w:rsidP="004572F4">
      <w:pPr>
        <w:spacing w:before="30" w:after="30" w:line="240" w:lineRule="auto"/>
        <w:ind w:firstLine="708"/>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sz w:val="28"/>
          <w:szCs w:val="28"/>
          <w:lang w:eastAsia="ru-RU"/>
        </w:rPr>
        <w:t xml:space="preserve">      Школа   работает над методической темой </w:t>
      </w:r>
      <w:r w:rsidRPr="004572F4">
        <w:rPr>
          <w:rFonts w:ascii="Times New Roman" w:eastAsia="Times New Roman" w:hAnsi="Times New Roman" w:cs="Times New Roman"/>
          <w:color w:val="000000"/>
          <w:sz w:val="28"/>
          <w:szCs w:val="28"/>
          <w:lang w:eastAsia="ru-RU"/>
        </w:rPr>
        <w:t xml:space="preserve">«Совершенствование качества образования через освоение </w:t>
      </w:r>
      <w:proofErr w:type="spellStart"/>
      <w:r w:rsidRPr="004572F4">
        <w:rPr>
          <w:rFonts w:ascii="Times New Roman" w:eastAsia="Times New Roman" w:hAnsi="Times New Roman" w:cs="Times New Roman"/>
          <w:color w:val="000000"/>
          <w:sz w:val="28"/>
          <w:szCs w:val="28"/>
          <w:lang w:eastAsia="ru-RU"/>
        </w:rPr>
        <w:t>компетентностного</w:t>
      </w:r>
      <w:proofErr w:type="spellEnd"/>
      <w:r w:rsidRPr="004572F4">
        <w:rPr>
          <w:rFonts w:ascii="Times New Roman" w:eastAsia="Times New Roman" w:hAnsi="Times New Roman" w:cs="Times New Roman"/>
          <w:color w:val="000000"/>
          <w:sz w:val="28"/>
          <w:szCs w:val="28"/>
          <w:lang w:eastAsia="ru-RU"/>
        </w:rPr>
        <w:t xml:space="preserve"> подхода в обучении, воспитании, развитии обучающихся.»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Эта тема проходит через проблематику педсоветов, методических объединений, родительских собраний, работу каждого учителя.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Исходя из методической темы школы, каждый учитель определяет свою методическую тему.</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Высшей формой коллективной методической работы является педагогический совет. На педсовете поднимаются основные проблемы, производственно-организационные и научно-методические вопросы. Педагогический совет способствует решению этих вопросов и проблем посредством объединения усилий коллектива для повышения уровня и результативности учебно-воспитательной работы, внедрение в практику достижений педагогической науки, передового опыта учителей. На заседаниях педсовета рассматриваются вопросы обучения и воспитания.</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Заседания методических объединений учителей рассматривают проблемные темы, касающиеся процесса образования и воспитания. Каждое заседание МО включает в себя теоретическую часть – доклады, сообщения, и практическую часть – открытые уроки, внеклассные мероприятия и их обсуждение, </w:t>
      </w:r>
      <w:proofErr w:type="spellStart"/>
      <w:r w:rsidRPr="004572F4">
        <w:rPr>
          <w:rFonts w:ascii="Times New Roman" w:eastAsia="Calibri" w:hAnsi="Times New Roman" w:cs="Times New Roman"/>
          <w:sz w:val="28"/>
          <w:szCs w:val="28"/>
        </w:rPr>
        <w:t>взаимопосещение</w:t>
      </w:r>
      <w:proofErr w:type="spellEnd"/>
      <w:r w:rsidRPr="004572F4">
        <w:rPr>
          <w:rFonts w:ascii="Times New Roman" w:eastAsia="Calibri" w:hAnsi="Times New Roman" w:cs="Times New Roman"/>
          <w:sz w:val="28"/>
          <w:szCs w:val="28"/>
        </w:rPr>
        <w:t>, фронтальные проверки состояния преподавания предметных дисциплин.</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На заседаниях  МО обсуждались и принимались решения по следующим вопросам: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анализ методической работы за прошедший учебный год;</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обсуждение и утверждение плана на новый учебный год;</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lastRenderedPageBreak/>
        <w:t>· обсуждение планирования предметных курсов;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организация открытых уроков;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подготовка к предметным неделям;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подготовка учащихся к участию в школьных и муниципальных предметных   олимпиадах;</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итоги предметных олимпиад;</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подготовка экзаменационного материала;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выполнение норм и требований техники чтения учащихся 1-9 классов;</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выполнение единых требований к ведению тетрадей;</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подготовка к ГИА;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анализ результативности работы за год.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Большое значение придается созданию условий для занятий самообразованием.</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Традиционным в школе стало проведение предметных недель, в ходе которых учителя проявляют хорошие организаторские способности, применяют разнообразные формы, вызывающие повышенный интерес учащихся к предметам: интеллектуальные и развивающие игры, КВН и т.д.</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Профессиональный рост и аттестация педагогических кадров рассматриваются как один из наиболее важных факторов, влияющих на качество образования. Методическая служба огромное внимание уделяет данному направлению. Повышение профессионального уровня педагогических кадров осуществлялось через курсовую подготовку. Педагоги школы обучались на курсах КФУ, ИРО РТ г. Казань.   Повышение профессионального уровня педагогов осуществлялось так же через обмен педагогическим опытом, через взаимное посещение уроков, а так же через систему самообразования. Каждый педагог в течение года работал над своей методической темой. Результаты работы были представлены на педагогических советах школы и на круглых столах.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Оценкой результативности труда учителя и профессионального роста является ежегодная аттестация учителей. На сегодня из 12 учителей школы</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имеют категории: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Первая – 7 человека -58 %;</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Вторая -  2 человек– 17%;</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     Методическая работа учителя по совершенствованию педагогического мастерства не остается незамеченной. Учителями оформляются папки - портфолио, которые в дальнейшем помогают проанализировать работу педагога в динамике, являются ценным документом при прохождении аттестации, оказывают помощь при самоанализе учителем своей работы, достижений за год.</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xml:space="preserve">В системе повышения квалификации учителей важная роль принадлежит изучению, обобщению, распространению опыта учителей. </w:t>
      </w:r>
    </w:p>
    <w:p w:rsidR="004572F4" w:rsidRPr="004572F4" w:rsidRDefault="001963F8" w:rsidP="004572F4">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572F4" w:rsidRPr="004572F4" w:rsidRDefault="004572F4" w:rsidP="004572F4">
      <w:pPr>
        <w:spacing w:after="0" w:line="320" w:lineRule="atLeast"/>
        <w:rPr>
          <w:rFonts w:ascii="Times New Roman" w:eastAsia="Times New Roman" w:hAnsi="Times New Roman" w:cs="Times New Roman"/>
          <w:sz w:val="28"/>
          <w:szCs w:val="28"/>
          <w:lang w:eastAsia="ru-RU"/>
        </w:rPr>
      </w:pPr>
      <w:r w:rsidRPr="004572F4">
        <w:rPr>
          <w:rFonts w:ascii="Times New Roman" w:eastAsia="Times New Roman" w:hAnsi="Times New Roman" w:cs="Times New Roman"/>
          <w:b/>
          <w:sz w:val="28"/>
          <w:szCs w:val="28"/>
          <w:lang w:eastAsia="ru-RU"/>
        </w:rPr>
        <w:t>10.Использование информационных технологий в учебном процессе</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Особое место в текущем учебном году отводилось организации уроков             с использованием информационных технологий. </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Компьютер используется             на всех этапах урока: при постановке учебной задачи, при «открытии» детьми нового знания, при привычном закреплении, при организации обучающих самостоятельных работ. Применяются компьютерные тестирующие, диагностирующие методики контроля и оценки уровня знаний школьников</w:t>
      </w:r>
      <w:r w:rsidRPr="004572F4">
        <w:rPr>
          <w:rFonts w:ascii="Times New Roman" w:eastAsia="Times New Roman" w:hAnsi="Times New Roman" w:cs="Times New Roman"/>
          <w:b/>
          <w:sz w:val="28"/>
          <w:szCs w:val="28"/>
          <w:lang w:eastAsia="ru-RU"/>
        </w:rPr>
        <w:t xml:space="preserve">. </w:t>
      </w:r>
      <w:r w:rsidRPr="004572F4">
        <w:rPr>
          <w:rFonts w:ascii="Times New Roman" w:eastAsia="Times New Roman" w:hAnsi="Times New Roman" w:cs="Times New Roman"/>
          <w:sz w:val="28"/>
          <w:szCs w:val="28"/>
          <w:lang w:eastAsia="ru-RU"/>
        </w:rPr>
        <w:t xml:space="preserve">В рамках проекта «Электронное образование» ведутся электронные  журналы и дневники. </w:t>
      </w:r>
      <w:r w:rsidRPr="004572F4">
        <w:rPr>
          <w:rFonts w:ascii="Times New Roman" w:eastAsia="Times New Roman" w:hAnsi="Times New Roman" w:cs="Times New Roman"/>
          <w:sz w:val="28"/>
          <w:szCs w:val="28"/>
          <w:lang w:val="tt-RU" w:eastAsia="ru-RU"/>
        </w:rPr>
        <w:t xml:space="preserve"> </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lastRenderedPageBreak/>
        <w:t xml:space="preserve">Использование новых информационных технологий способствует совместной деятельности педагогов и учащихся по работе над проектами  (участие              в научно-практических конференциях, подготовка методических материалов           к урокам, внеклассным мероприятиям, видеоклипов, </w:t>
      </w:r>
      <w:r w:rsidRPr="004572F4">
        <w:rPr>
          <w:rFonts w:ascii="Times New Roman" w:eastAsia="Times New Roman" w:hAnsi="Times New Roman" w:cs="Times New Roman"/>
          <w:sz w:val="28"/>
          <w:szCs w:val="28"/>
          <w:lang w:val="en-US" w:eastAsia="ru-RU"/>
        </w:rPr>
        <w:t>Web</w:t>
      </w:r>
      <w:r w:rsidRPr="004572F4">
        <w:rPr>
          <w:rFonts w:ascii="Times New Roman" w:eastAsia="Times New Roman" w:hAnsi="Times New Roman" w:cs="Times New Roman"/>
          <w:sz w:val="28"/>
          <w:szCs w:val="28"/>
          <w:lang w:eastAsia="ru-RU"/>
        </w:rPr>
        <w:t xml:space="preserve">-сайтов, путеводителей, моделей, выпуск газет). </w:t>
      </w: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Школа располагает программно-педагогическими средствами для организации учебного процесса по различным предметам: программа «Кирилл и Мефодий», элективные мультимедиа-курсы, мультимедиа-программы по учебным предметам. Школа имеет доступ в Интернет, учащиеся и педагоги активно применяют  Интернет-ресурсы в учебном процессе. Учителями составляются тестовые задания, презентации уроков, виртуальные путешествия, экскурсии, моделирование процессов. </w:t>
      </w:r>
    </w:p>
    <w:p w:rsidR="004572F4" w:rsidRPr="004572F4" w:rsidRDefault="004572F4" w:rsidP="004572F4">
      <w:pPr>
        <w:spacing w:after="0" w:line="240" w:lineRule="auto"/>
        <w:rPr>
          <w:rFonts w:ascii="Times New Roman" w:eastAsia="Calibri" w:hAnsi="Times New Roman" w:cs="Times New Roman"/>
          <w:sz w:val="24"/>
          <w:szCs w:val="24"/>
        </w:rPr>
      </w:pPr>
      <w:r w:rsidRPr="004572F4">
        <w:rPr>
          <w:rFonts w:ascii="Times New Roman" w:eastAsia="Calibri" w:hAnsi="Times New Roman" w:cs="Times New Roman"/>
          <w:b/>
          <w:sz w:val="28"/>
          <w:szCs w:val="28"/>
        </w:rPr>
        <w:t>11. Обеспеченность учебной, учебно-методической и художественной литературой</w:t>
      </w:r>
      <w:r w:rsidRPr="004572F4">
        <w:rPr>
          <w:rFonts w:ascii="Times New Roman" w:eastAsia="Calibri" w:hAnsi="Times New Roman" w:cs="Times New Roman"/>
          <w:sz w:val="28"/>
          <w:szCs w:val="28"/>
        </w:rPr>
        <w:t xml:space="preserve">  </w:t>
      </w:r>
      <w:r w:rsidRPr="004572F4">
        <w:rPr>
          <w:rFonts w:ascii="Times New Roman" w:eastAsia="Calibri" w:hAnsi="Times New Roman" w:cs="Times New Roman"/>
          <w:sz w:val="24"/>
          <w:szCs w:val="24"/>
        </w:rPr>
        <w:t xml:space="preserve">   </w:t>
      </w:r>
    </w:p>
    <w:p w:rsidR="004572F4" w:rsidRPr="004572F4" w:rsidRDefault="004572F4" w:rsidP="004572F4">
      <w:pPr>
        <w:autoSpaceDE w:val="0"/>
        <w:autoSpaceDN w:val="0"/>
        <w:adjustRightInd w:val="0"/>
        <w:spacing w:after="0" w:line="240" w:lineRule="auto"/>
        <w:rPr>
          <w:rFonts w:ascii="Times New Roman CYR" w:eastAsia="Times New Roman" w:hAnsi="Times New Roman CYR" w:cs="Times New Roman CYR"/>
          <w:sz w:val="28"/>
          <w:szCs w:val="28"/>
          <w:lang w:eastAsia="ru-RU"/>
        </w:rPr>
      </w:pPr>
      <w:r w:rsidRPr="004572F4">
        <w:rPr>
          <w:rFonts w:ascii="Times New Roman" w:eastAsia="Times New Roman" w:hAnsi="Times New Roman" w:cs="Times New Roman"/>
          <w:sz w:val="24"/>
          <w:szCs w:val="24"/>
          <w:lang w:eastAsia="ru-RU"/>
        </w:rPr>
        <w:t xml:space="preserve">  </w:t>
      </w:r>
      <w:r w:rsidRPr="004572F4">
        <w:rPr>
          <w:rFonts w:ascii="Times New Roman" w:eastAsia="Times New Roman" w:hAnsi="Times New Roman" w:cs="Times New Roman"/>
          <w:sz w:val="28"/>
          <w:szCs w:val="28"/>
          <w:lang w:eastAsia="ru-RU"/>
        </w:rPr>
        <w:t>Цель работы школьной библиотеки - это повышение образовательной, познавательной активности учащихся, развитие потребности пользоваться библиотекой, поэтому основной задачей является предоставление информации, как для получения знаний, так и для развития привычки радости чтения. Для решения этой задачи в библиотеке проводятся тематические выставки и массовые мероприятия, чтобы заинтересовать детей, привлечь к чтению.</w:t>
      </w:r>
      <w:r w:rsidRPr="004572F4">
        <w:rPr>
          <w:rFonts w:ascii="Times New Roman CYR" w:eastAsia="Times New Roman" w:hAnsi="Times New Roman CYR" w:cs="Times New Roman CYR"/>
          <w:sz w:val="28"/>
          <w:szCs w:val="28"/>
          <w:lang w:eastAsia="ru-RU"/>
        </w:rPr>
        <w:t xml:space="preserve"> </w:t>
      </w:r>
    </w:p>
    <w:p w:rsidR="004572F4" w:rsidRPr="004572F4" w:rsidRDefault="004572F4" w:rsidP="004572F4">
      <w:pPr>
        <w:autoSpaceDE w:val="0"/>
        <w:autoSpaceDN w:val="0"/>
        <w:adjustRightInd w:val="0"/>
        <w:spacing w:after="0" w:line="240" w:lineRule="auto"/>
        <w:rPr>
          <w:rFonts w:ascii="Times New Roman CYR" w:eastAsia="Times New Roman" w:hAnsi="Times New Roman CYR" w:cs="Times New Roman CYR"/>
          <w:sz w:val="28"/>
          <w:szCs w:val="28"/>
          <w:lang w:eastAsia="ru-RU"/>
        </w:rPr>
      </w:pPr>
      <w:r w:rsidRPr="004572F4">
        <w:rPr>
          <w:rFonts w:ascii="Times New Roman CYR" w:eastAsia="Times New Roman" w:hAnsi="Times New Roman CYR" w:cs="Times New Roman CYR"/>
          <w:sz w:val="28"/>
          <w:szCs w:val="28"/>
          <w:lang w:eastAsia="ru-RU"/>
        </w:rPr>
        <w:t>Постоянно пополняется школьный библиотечный фонд.</w:t>
      </w:r>
    </w:p>
    <w:p w:rsidR="004572F4" w:rsidRPr="004572F4" w:rsidRDefault="004572F4" w:rsidP="004572F4">
      <w:pPr>
        <w:tabs>
          <w:tab w:val="left" w:pos="284"/>
        </w:tabs>
        <w:spacing w:after="0" w:line="240" w:lineRule="auto"/>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sz w:val="28"/>
          <w:szCs w:val="28"/>
          <w:lang w:eastAsia="ru-RU"/>
        </w:rPr>
        <w:t>Объем фонда учебной литературы в библиотеке составляет:</w:t>
      </w:r>
      <w:r w:rsidRPr="004572F4">
        <w:rPr>
          <w:rFonts w:ascii="Times New Roman" w:eastAsia="Times New Roman" w:hAnsi="Times New Roman" w:cs="Times New Roman"/>
          <w:color w:val="000000"/>
          <w:lang w:eastAsia="ru-RU"/>
        </w:rPr>
        <w:t xml:space="preserve"> </w:t>
      </w:r>
      <w:r w:rsidRPr="004572F4">
        <w:rPr>
          <w:rFonts w:ascii="Times New Roman" w:eastAsia="Times New Roman" w:hAnsi="Times New Roman" w:cs="Times New Roman"/>
          <w:color w:val="000000"/>
          <w:sz w:val="28"/>
          <w:szCs w:val="28"/>
          <w:lang w:eastAsia="ru-RU"/>
        </w:rPr>
        <w:t xml:space="preserve">- число книг  </w:t>
      </w:r>
      <w:r w:rsidR="001963F8">
        <w:rPr>
          <w:rFonts w:ascii="Times New Roman" w:eastAsia="Times New Roman" w:hAnsi="Times New Roman" w:cs="Times New Roman"/>
          <w:color w:val="000000"/>
          <w:sz w:val="28"/>
          <w:szCs w:val="28"/>
          <w:lang w:eastAsia="ru-RU"/>
        </w:rPr>
        <w:t>5218</w:t>
      </w:r>
      <w:r w:rsidRPr="004572F4">
        <w:rPr>
          <w:rFonts w:ascii="Times New Roman" w:eastAsia="Times New Roman" w:hAnsi="Times New Roman" w:cs="Times New Roman"/>
          <w:color w:val="000000"/>
          <w:sz w:val="28"/>
          <w:szCs w:val="28"/>
          <w:lang w:eastAsia="ru-RU"/>
        </w:rPr>
        <w:t xml:space="preserve"> , брошюр, журналов 23, фонд учебников 1</w:t>
      </w:r>
      <w:r w:rsidR="001963F8">
        <w:rPr>
          <w:rFonts w:ascii="Times New Roman" w:eastAsia="Times New Roman" w:hAnsi="Times New Roman" w:cs="Times New Roman"/>
          <w:color w:val="000000"/>
          <w:sz w:val="28"/>
          <w:szCs w:val="28"/>
          <w:lang w:eastAsia="ru-RU"/>
        </w:rPr>
        <w:t>306</w:t>
      </w:r>
      <w:r w:rsidRPr="004572F4">
        <w:rPr>
          <w:rFonts w:ascii="Times New Roman" w:eastAsia="Times New Roman" w:hAnsi="Times New Roman" w:cs="Times New Roman"/>
          <w:color w:val="000000"/>
          <w:sz w:val="28"/>
          <w:szCs w:val="28"/>
          <w:lang w:eastAsia="ru-RU"/>
        </w:rPr>
        <w:t>,  научно – педагогической и методической литературы 116</w:t>
      </w:r>
      <w:r w:rsidRPr="004572F4">
        <w:rPr>
          <w:rFonts w:ascii="Times New Roman" w:eastAsia="Times New Roman" w:hAnsi="Times New Roman" w:cs="Times New Roman"/>
          <w:sz w:val="28"/>
          <w:szCs w:val="28"/>
          <w:lang w:eastAsia="ru-RU"/>
        </w:rPr>
        <w:t xml:space="preserve"> .Библиотечный фонд пополнился за последние три года учебной литературой на  310   экземпляров,   учебно-методической-  12    экземпляров, художественной литературой-   101 экземпляр. </w:t>
      </w:r>
      <w:r w:rsidRPr="004572F4">
        <w:rPr>
          <w:rFonts w:ascii="Times New Roman CYR" w:eastAsia="Times New Roman" w:hAnsi="Times New Roman CYR" w:cs="Times New Roman CYR"/>
          <w:sz w:val="28"/>
          <w:szCs w:val="28"/>
          <w:lang w:eastAsia="ru-RU"/>
        </w:rPr>
        <w:t>Обеспеченность учителей и учеников литературы соответствует требованиям. Книжный фонд обновляется постоянно по мере поступления литературы.</w:t>
      </w:r>
      <w:r w:rsidRPr="004572F4">
        <w:rPr>
          <w:rFonts w:ascii="Times New Roman" w:eastAsia="Times New Roman" w:hAnsi="Times New Roman" w:cs="Times New Roman"/>
          <w:sz w:val="28"/>
          <w:szCs w:val="28"/>
          <w:lang w:eastAsia="ru-RU"/>
        </w:rPr>
        <w:t xml:space="preserve"> Общая обеспеченность обучающихся учебниками составляет 100 %.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Ежегодно происходит пополнение и обновление фонда. В школьной библиотеке компьютер подключен к сети Интернет.  </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color w:val="000000"/>
          <w:sz w:val="28"/>
          <w:szCs w:val="28"/>
          <w:lang w:eastAsia="ru-RU"/>
        </w:rPr>
        <w:t>Существенно увеличился  фонд мультимедийных изданий (интерактивные учебные пособия) по географии, математике, ИЗО, физике, русскому языку, татарскому языку и литературе.</w:t>
      </w:r>
    </w:p>
    <w:p w:rsidR="004572F4" w:rsidRPr="004572F4" w:rsidRDefault="004572F4" w:rsidP="004572F4">
      <w:pPr>
        <w:spacing w:after="0" w:line="240" w:lineRule="auto"/>
        <w:ind w:firstLine="708"/>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Школьная библиотека имеет эстетически привлекательный вид. Словари, энциклопедии, справочные материалы расположены на видном месте и доступны всем учащимся.</w:t>
      </w:r>
    </w:p>
    <w:p w:rsidR="004572F4" w:rsidRPr="004572F4" w:rsidRDefault="004572F4" w:rsidP="004572F4">
      <w:pPr>
        <w:spacing w:after="0" w:line="320" w:lineRule="atLeast"/>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12.</w:t>
      </w: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b/>
          <w:sz w:val="28"/>
          <w:szCs w:val="28"/>
          <w:lang w:eastAsia="ru-RU"/>
        </w:rPr>
        <w:t>Материально-техническое обеспечение</w:t>
      </w:r>
    </w:p>
    <w:p w:rsidR="004572F4" w:rsidRPr="004572F4" w:rsidRDefault="004572F4" w:rsidP="004572F4">
      <w:pPr>
        <w:spacing w:after="0" w:line="320" w:lineRule="atLeast"/>
        <w:ind w:firstLine="539"/>
        <w:jc w:val="both"/>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8"/>
          <w:szCs w:val="28"/>
          <w:lang w:eastAsia="ru-RU"/>
        </w:rPr>
        <w:t>учебно-воспитательного процесса</w:t>
      </w:r>
    </w:p>
    <w:p w:rsidR="004572F4" w:rsidRPr="004572F4" w:rsidRDefault="004572F4" w:rsidP="004572F4">
      <w:pPr>
        <w:spacing w:after="0" w:line="240" w:lineRule="auto"/>
        <w:ind w:firstLine="539"/>
        <w:rPr>
          <w:rFonts w:ascii="Times New Roman" w:eastAsia="Times New Roman" w:hAnsi="Times New Roman" w:cs="Times New Roman"/>
          <w:sz w:val="10"/>
          <w:szCs w:val="10"/>
          <w:lang w:eastAsia="ru-RU"/>
        </w:rPr>
      </w:pPr>
    </w:p>
    <w:p w:rsidR="004572F4" w:rsidRPr="004572F4" w:rsidRDefault="004572F4" w:rsidP="004572F4">
      <w:pPr>
        <w:spacing w:after="0" w:line="320" w:lineRule="atLeast"/>
        <w:ind w:firstLine="539"/>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В школе 11 учебных кабинетов,  в том числе, 1 кабинета информатики),  спортивный зал, актовый зал на 100 человек, столовая на </w:t>
      </w:r>
      <w:r w:rsidRPr="004572F4">
        <w:rPr>
          <w:rFonts w:ascii="Times New Roman" w:eastAsia="Times New Roman" w:hAnsi="Times New Roman" w:cs="Times New Roman"/>
          <w:sz w:val="28"/>
          <w:szCs w:val="28"/>
          <w:lang w:val="tt-RU" w:eastAsia="ru-RU"/>
        </w:rPr>
        <w:t>60</w:t>
      </w:r>
      <w:r w:rsidRPr="004572F4">
        <w:rPr>
          <w:rFonts w:ascii="Times New Roman" w:eastAsia="Times New Roman" w:hAnsi="Times New Roman" w:cs="Times New Roman"/>
          <w:sz w:val="28"/>
          <w:szCs w:val="28"/>
          <w:lang w:eastAsia="ru-RU"/>
        </w:rPr>
        <w:t xml:space="preserve"> чел., столярная мастерская,  спортивная площадка, опытный пришкольный участок.      Кабинеты оснащены необходимым оборудованием. </w:t>
      </w:r>
    </w:p>
    <w:p w:rsidR="004572F4" w:rsidRPr="004572F4" w:rsidRDefault="004572F4" w:rsidP="004572F4">
      <w:pPr>
        <w:spacing w:after="0" w:line="320" w:lineRule="atLeast"/>
        <w:ind w:firstLine="539"/>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Школа оснащена компьютерной техникой. </w:t>
      </w:r>
    </w:p>
    <w:p w:rsidR="004572F4" w:rsidRPr="004572F4" w:rsidRDefault="004572F4" w:rsidP="004572F4">
      <w:pPr>
        <w:spacing w:after="0" w:line="240" w:lineRule="auto"/>
        <w:jc w:val="center"/>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ТЕХНИЧЕСКОЕ ОБЕСПЕЧЕНИЕ</w:t>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2061"/>
      </w:tblGrid>
      <w:tr w:rsidR="004572F4" w:rsidRPr="004572F4" w:rsidTr="004572F4">
        <w:tc>
          <w:tcPr>
            <w:tcW w:w="8028"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both"/>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Всего используется в учебном процессе - компьютеров</w:t>
            </w:r>
          </w:p>
        </w:tc>
        <w:tc>
          <w:tcPr>
            <w:tcW w:w="2061"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120" w:line="240" w:lineRule="auto"/>
              <w:ind w:firstLine="284"/>
              <w:jc w:val="center"/>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8</w:t>
            </w:r>
          </w:p>
        </w:tc>
      </w:tr>
      <w:tr w:rsidR="004572F4" w:rsidRPr="004572F4" w:rsidTr="004572F4">
        <w:tc>
          <w:tcPr>
            <w:tcW w:w="8028"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both"/>
              <w:rPr>
                <w:rFonts w:ascii="Times New Roman" w:eastAsia="Times New Roman" w:hAnsi="Times New Roman" w:cs="Times New Roman"/>
                <w:sz w:val="24"/>
                <w:szCs w:val="24"/>
                <w:lang w:eastAsia="ru-RU"/>
              </w:rPr>
            </w:pPr>
            <w:r w:rsidRPr="004572F4">
              <w:rPr>
                <w:rFonts w:ascii="Times New Roman" w:eastAsia="Times New Roman" w:hAnsi="Times New Roman" w:cs="Times New Roman"/>
                <w:sz w:val="24"/>
                <w:szCs w:val="24"/>
                <w:lang w:eastAsia="ru-RU"/>
              </w:rPr>
              <w:t>Из них  Ноутбуки</w:t>
            </w:r>
          </w:p>
        </w:tc>
        <w:tc>
          <w:tcPr>
            <w:tcW w:w="2061"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center"/>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11</w:t>
            </w:r>
          </w:p>
        </w:tc>
      </w:tr>
      <w:tr w:rsidR="004572F4" w:rsidRPr="004572F4" w:rsidTr="004572F4">
        <w:tc>
          <w:tcPr>
            <w:tcW w:w="8028"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both"/>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Количество компьютерных классов</w:t>
            </w:r>
          </w:p>
        </w:tc>
        <w:tc>
          <w:tcPr>
            <w:tcW w:w="2061"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center"/>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1</w:t>
            </w:r>
          </w:p>
        </w:tc>
      </w:tr>
      <w:tr w:rsidR="004572F4" w:rsidRPr="004572F4" w:rsidTr="004572F4">
        <w:tc>
          <w:tcPr>
            <w:tcW w:w="8028"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both"/>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sz w:val="24"/>
                <w:szCs w:val="24"/>
                <w:lang w:eastAsia="ru-RU"/>
              </w:rPr>
              <w:t>Число классов, оборудованных мультимедиа проекторами</w:t>
            </w:r>
          </w:p>
        </w:tc>
        <w:tc>
          <w:tcPr>
            <w:tcW w:w="2061" w:type="dxa"/>
            <w:tcBorders>
              <w:top w:val="single" w:sz="4" w:space="0" w:color="auto"/>
              <w:left w:val="single" w:sz="4" w:space="0" w:color="auto"/>
              <w:bottom w:val="single" w:sz="4" w:space="0" w:color="auto"/>
              <w:right w:val="single" w:sz="4" w:space="0" w:color="auto"/>
            </w:tcBorders>
            <w:hideMark/>
          </w:tcPr>
          <w:p w:rsidR="004572F4" w:rsidRPr="004572F4" w:rsidRDefault="004572F4" w:rsidP="004572F4">
            <w:pPr>
              <w:spacing w:after="0" w:line="240" w:lineRule="auto"/>
              <w:ind w:firstLine="284"/>
              <w:jc w:val="center"/>
              <w:rPr>
                <w:rFonts w:ascii="Times New Roman" w:eastAsia="Times New Roman" w:hAnsi="Times New Roman" w:cs="Times New Roman"/>
                <w:bCs/>
                <w:sz w:val="24"/>
                <w:szCs w:val="24"/>
                <w:lang w:eastAsia="ru-RU"/>
              </w:rPr>
            </w:pPr>
            <w:r w:rsidRPr="004572F4">
              <w:rPr>
                <w:rFonts w:ascii="Times New Roman" w:eastAsia="Times New Roman" w:hAnsi="Times New Roman" w:cs="Times New Roman"/>
                <w:bCs/>
                <w:sz w:val="24"/>
                <w:szCs w:val="24"/>
                <w:lang w:eastAsia="ru-RU"/>
              </w:rPr>
              <w:t>2</w:t>
            </w:r>
          </w:p>
        </w:tc>
      </w:tr>
    </w:tbl>
    <w:p w:rsidR="004572F4" w:rsidRPr="004572F4" w:rsidRDefault="004572F4" w:rsidP="004572F4">
      <w:pPr>
        <w:spacing w:after="0" w:line="320" w:lineRule="atLeast"/>
        <w:jc w:val="center"/>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rPr>
          <w:rFonts w:ascii="Times New Roman" w:eastAsia="Calibri" w:hAnsi="Times New Roman" w:cs="Times New Roman"/>
          <w:sz w:val="28"/>
          <w:szCs w:val="28"/>
        </w:rPr>
      </w:pPr>
    </w:p>
    <w:p w:rsidR="004572F4" w:rsidRPr="004572F4" w:rsidRDefault="004572F4" w:rsidP="004572F4">
      <w:pPr>
        <w:spacing w:after="0" w:line="240" w:lineRule="auto"/>
        <w:rPr>
          <w:rFonts w:ascii="Times New Roman" w:eastAsia="Batang" w:hAnsi="Times New Roman" w:cs="Times New Roman"/>
          <w:b/>
          <w:sz w:val="28"/>
          <w:szCs w:val="28"/>
        </w:rPr>
      </w:pPr>
      <w:r w:rsidRPr="004572F4">
        <w:rPr>
          <w:rFonts w:ascii="Times New Roman" w:eastAsia="Batang" w:hAnsi="Times New Roman" w:cs="Times New Roman"/>
          <w:b/>
          <w:sz w:val="28"/>
          <w:szCs w:val="28"/>
        </w:rPr>
        <w:t xml:space="preserve">13. Существующие проблемы, пути их решения и потенциальные возможности коллектива  </w:t>
      </w:r>
    </w:p>
    <w:p w:rsidR="004572F4" w:rsidRPr="004572F4" w:rsidRDefault="004572F4" w:rsidP="004572F4">
      <w:pPr>
        <w:spacing w:after="0" w:line="240" w:lineRule="auto"/>
        <w:ind w:left="142"/>
        <w:rPr>
          <w:rFonts w:ascii="Times New Roman" w:eastAsia="Calibri" w:hAnsi="Times New Roman" w:cs="Times New Roman"/>
          <w:sz w:val="28"/>
          <w:szCs w:val="28"/>
        </w:rPr>
      </w:pPr>
      <w:r w:rsidRPr="004572F4">
        <w:rPr>
          <w:rFonts w:ascii="Times New Roman" w:eastAsia="Calibri" w:hAnsi="Times New Roman" w:cs="Times New Roman"/>
          <w:sz w:val="28"/>
          <w:szCs w:val="28"/>
        </w:rPr>
        <w:t>В школе есть проблемы по качеству образования, подготовки к ГИА, по участию в  исследовательских конкурсах и олимпиадах.</w:t>
      </w:r>
    </w:p>
    <w:p w:rsidR="004572F4" w:rsidRPr="004572F4" w:rsidRDefault="004572F4" w:rsidP="004572F4">
      <w:pPr>
        <w:spacing w:after="0" w:line="240" w:lineRule="auto"/>
        <w:ind w:left="142"/>
        <w:rPr>
          <w:rFonts w:ascii="Times New Roman" w:eastAsia="Calibri" w:hAnsi="Times New Roman" w:cs="Times New Roman"/>
          <w:sz w:val="28"/>
          <w:szCs w:val="28"/>
        </w:rPr>
      </w:pPr>
      <w:r w:rsidRPr="004572F4">
        <w:rPr>
          <w:rFonts w:ascii="Times New Roman" w:eastAsia="Calibri" w:hAnsi="Times New Roman" w:cs="Times New Roman"/>
          <w:sz w:val="28"/>
          <w:szCs w:val="28"/>
        </w:rPr>
        <w:t>Пути решения следующие:</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учителям, не имеющим квалификационной категории работать над повышением своей профессиональной деятельности;</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-подготовку к итоговой аттестации  с учащимися начинать с младшего звена;</w:t>
      </w:r>
    </w:p>
    <w:p w:rsidR="004572F4" w:rsidRPr="004572F4" w:rsidRDefault="004572F4" w:rsidP="004572F4">
      <w:pPr>
        <w:spacing w:after="0" w:line="240" w:lineRule="auto"/>
        <w:rPr>
          <w:rFonts w:ascii="Times New Roman" w:eastAsia="Calibri" w:hAnsi="Times New Roman" w:cs="Times New Roman"/>
          <w:sz w:val="28"/>
          <w:szCs w:val="28"/>
        </w:rPr>
      </w:pPr>
      <w:r w:rsidRPr="004572F4">
        <w:rPr>
          <w:rFonts w:ascii="Times New Roman" w:eastAsia="Calibri" w:hAnsi="Times New Roman" w:cs="Times New Roman"/>
          <w:sz w:val="28"/>
          <w:szCs w:val="28"/>
        </w:rPr>
        <w:t>- работать над улучшением материальной оснащенности  учебного процесса;</w:t>
      </w:r>
    </w:p>
    <w:p w:rsidR="004572F4" w:rsidRPr="004572F4" w:rsidRDefault="004572F4" w:rsidP="004572F4">
      <w:pPr>
        <w:spacing w:after="0" w:line="240" w:lineRule="auto"/>
        <w:rPr>
          <w:rFonts w:ascii="Times New Roman" w:eastAsia="Batang" w:hAnsi="Times New Roman" w:cs="Times New Roman"/>
          <w:sz w:val="28"/>
          <w:szCs w:val="28"/>
        </w:rPr>
      </w:pPr>
      <w:r w:rsidRPr="004572F4">
        <w:rPr>
          <w:rFonts w:ascii="Times New Roman" w:eastAsia="Times New Roman" w:hAnsi="Times New Roman" w:cs="Times New Roman"/>
          <w:sz w:val="28"/>
          <w:szCs w:val="28"/>
          <w:lang w:eastAsia="ru-RU"/>
        </w:rPr>
        <w:t>- педагогическому коллективу больше участвовать в  исследовательских конкурсах и олимпиадах.</w:t>
      </w:r>
    </w:p>
    <w:p w:rsidR="004572F4" w:rsidRPr="004572F4" w:rsidRDefault="004572F4" w:rsidP="004572F4">
      <w:pPr>
        <w:spacing w:after="0" w:line="240" w:lineRule="auto"/>
        <w:rPr>
          <w:rFonts w:ascii="Times New Roman" w:eastAsia="Calibri" w:hAnsi="Times New Roman" w:cs="Times New Roman"/>
          <w:b/>
          <w:sz w:val="24"/>
          <w:szCs w:val="24"/>
          <w:lang w:val="tt-RU"/>
        </w:rPr>
      </w:pPr>
    </w:p>
    <w:p w:rsidR="004572F4" w:rsidRPr="004572F4" w:rsidRDefault="004572F4" w:rsidP="004572F4">
      <w:pPr>
        <w:spacing w:after="0" w:line="240" w:lineRule="auto"/>
        <w:rPr>
          <w:rFonts w:ascii="Times New Roman" w:eastAsia="Times New Roman" w:hAnsi="Times New Roman" w:cs="Times New Roman"/>
          <w:b/>
          <w:sz w:val="28"/>
          <w:szCs w:val="28"/>
          <w:lang w:eastAsia="ru-RU"/>
        </w:rPr>
      </w:pPr>
      <w:r w:rsidRPr="004572F4">
        <w:rPr>
          <w:rFonts w:ascii="Times New Roman" w:eastAsia="Times New Roman" w:hAnsi="Times New Roman" w:cs="Times New Roman"/>
          <w:b/>
          <w:sz w:val="24"/>
          <w:szCs w:val="24"/>
          <w:lang w:eastAsia="ru-RU"/>
        </w:rPr>
        <w:t xml:space="preserve">   </w:t>
      </w:r>
      <w:r w:rsidRPr="004572F4">
        <w:rPr>
          <w:rFonts w:ascii="Times New Roman" w:eastAsia="Times New Roman" w:hAnsi="Times New Roman" w:cs="Times New Roman"/>
          <w:b/>
          <w:sz w:val="28"/>
          <w:szCs w:val="28"/>
          <w:lang w:eastAsia="ru-RU"/>
        </w:rPr>
        <w:t xml:space="preserve">                                 14.  Перспективы развития школы</w:t>
      </w:r>
    </w:p>
    <w:p w:rsidR="004572F4" w:rsidRPr="004572F4" w:rsidRDefault="004572F4" w:rsidP="004572F4">
      <w:pPr>
        <w:spacing w:after="0" w:line="320" w:lineRule="atLeast"/>
        <w:ind w:firstLine="567"/>
        <w:jc w:val="both"/>
        <w:rPr>
          <w:rFonts w:ascii="Times New Roman" w:eastAsia="Times New Roman" w:hAnsi="Times New Roman" w:cs="Times New Roman"/>
          <w:sz w:val="16"/>
          <w:szCs w:val="16"/>
          <w:lang w:eastAsia="ru-RU"/>
        </w:rPr>
      </w:pPr>
    </w:p>
    <w:p w:rsidR="004572F4" w:rsidRPr="004572F4" w:rsidRDefault="004572F4" w:rsidP="004572F4">
      <w:pPr>
        <w:spacing w:after="0" w:line="320" w:lineRule="atLeast"/>
        <w:ind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Перспектива развития школы определена  разработанной педагогическим коллективом «Программой развития школы». </w:t>
      </w:r>
    </w:p>
    <w:p w:rsidR="004572F4" w:rsidRPr="004572F4" w:rsidRDefault="004572F4" w:rsidP="004572F4">
      <w:pPr>
        <w:spacing w:after="0" w:line="320" w:lineRule="atLeast"/>
        <w:ind w:right="425" w:firstLine="567"/>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Основными концептуальными идеями программы являлись:</w:t>
      </w:r>
    </w:p>
    <w:p w:rsidR="004572F4" w:rsidRPr="004572F4" w:rsidRDefault="004572F4" w:rsidP="004572F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color w:val="000000"/>
          <w:sz w:val="28"/>
          <w:szCs w:val="28"/>
          <w:lang w:eastAsia="ru-RU"/>
        </w:rPr>
        <w:t>повышения качества и доступности образования;</w:t>
      </w:r>
    </w:p>
    <w:p w:rsidR="004572F4" w:rsidRPr="004572F4" w:rsidRDefault="004572F4" w:rsidP="004572F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color w:val="000000"/>
          <w:sz w:val="28"/>
          <w:szCs w:val="28"/>
          <w:lang w:eastAsia="ru-RU"/>
        </w:rPr>
        <w:t>поэтапного введения федеральных государственных образовательных стандартов общего образования;</w:t>
      </w:r>
    </w:p>
    <w:p w:rsidR="004572F4" w:rsidRPr="004572F4" w:rsidRDefault="004572F4" w:rsidP="004572F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color w:val="000000"/>
          <w:sz w:val="28"/>
          <w:szCs w:val="28"/>
          <w:lang w:eastAsia="ru-RU"/>
        </w:rPr>
        <w:t>совершенствования профессиональной компетентности педагогических работников;</w:t>
      </w:r>
    </w:p>
    <w:p w:rsidR="004572F4" w:rsidRPr="004572F4" w:rsidRDefault="004572F4" w:rsidP="004572F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color w:val="000000"/>
          <w:sz w:val="28"/>
          <w:szCs w:val="28"/>
          <w:lang w:eastAsia="ru-RU"/>
        </w:rPr>
        <w:t>совершенствования образовательной сети;</w:t>
      </w:r>
    </w:p>
    <w:p w:rsidR="004572F4" w:rsidRPr="004572F4" w:rsidRDefault="004572F4" w:rsidP="004572F4">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4572F4">
        <w:rPr>
          <w:rFonts w:ascii="Times New Roman" w:eastAsia="Times New Roman" w:hAnsi="Times New Roman" w:cs="Times New Roman"/>
          <w:color w:val="000000"/>
          <w:sz w:val="28"/>
          <w:szCs w:val="28"/>
          <w:lang w:eastAsia="ru-RU"/>
        </w:rPr>
        <w:t>выстраивания управленческих процессов в ОУ на принципах государственно-общественного управления.</w:t>
      </w:r>
    </w:p>
    <w:p w:rsidR="004572F4" w:rsidRPr="004572F4" w:rsidRDefault="004572F4" w:rsidP="004572F4">
      <w:pPr>
        <w:numPr>
          <w:ilvl w:val="0"/>
          <w:numId w:val="2"/>
        </w:numPr>
        <w:tabs>
          <w:tab w:val="clear" w:pos="360"/>
          <w:tab w:val="num" w:pos="851"/>
        </w:tabs>
        <w:spacing w:after="0" w:line="320" w:lineRule="atLeast"/>
        <w:ind w:left="851" w:right="-55" w:hanging="311"/>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воспитание конкурентоспособной личности школьника.</w:t>
      </w:r>
    </w:p>
    <w:p w:rsidR="004572F4" w:rsidRPr="004572F4" w:rsidRDefault="004572F4" w:rsidP="004572F4">
      <w:pPr>
        <w:spacing w:after="0" w:line="320" w:lineRule="atLeast"/>
        <w:ind w:right="-55"/>
        <w:jc w:val="both"/>
        <w:rPr>
          <w:rFonts w:ascii="Times New Roman" w:eastAsia="Times New Roman" w:hAnsi="Times New Roman" w:cs="Times New Roman"/>
          <w:sz w:val="28"/>
          <w:szCs w:val="28"/>
          <w:lang w:eastAsia="ru-RU"/>
        </w:rPr>
      </w:pPr>
    </w:p>
    <w:p w:rsidR="004572F4" w:rsidRPr="004572F4" w:rsidRDefault="004572F4" w:rsidP="004572F4">
      <w:pPr>
        <w:spacing w:after="0" w:line="320" w:lineRule="atLeast"/>
        <w:ind w:right="-55" w:hanging="1559"/>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В основном, поставленные цели достигнуты,  задачи, которые были определены в «Образовательной программе на 201</w:t>
      </w:r>
      <w:r w:rsidR="001963F8">
        <w:rPr>
          <w:rFonts w:ascii="Times New Roman" w:eastAsia="Times New Roman" w:hAnsi="Times New Roman" w:cs="Times New Roman"/>
          <w:sz w:val="28"/>
          <w:szCs w:val="28"/>
          <w:lang w:eastAsia="ru-RU"/>
        </w:rPr>
        <w:t>4</w:t>
      </w:r>
      <w:r w:rsidRPr="004572F4">
        <w:rPr>
          <w:rFonts w:ascii="Times New Roman" w:eastAsia="Times New Roman" w:hAnsi="Times New Roman" w:cs="Times New Roman"/>
          <w:sz w:val="28"/>
          <w:szCs w:val="28"/>
          <w:lang w:eastAsia="ru-RU"/>
        </w:rPr>
        <w:t>- 201</w:t>
      </w:r>
      <w:r w:rsidR="001963F8">
        <w:rPr>
          <w:rFonts w:ascii="Times New Roman" w:eastAsia="Times New Roman" w:hAnsi="Times New Roman" w:cs="Times New Roman"/>
          <w:sz w:val="28"/>
          <w:szCs w:val="28"/>
          <w:lang w:eastAsia="ru-RU"/>
        </w:rPr>
        <w:t>5</w:t>
      </w:r>
      <w:r w:rsidRPr="004572F4">
        <w:rPr>
          <w:rFonts w:ascii="Times New Roman" w:eastAsia="Times New Roman" w:hAnsi="Times New Roman" w:cs="Times New Roman"/>
          <w:sz w:val="28"/>
          <w:szCs w:val="28"/>
          <w:lang w:eastAsia="ru-RU"/>
        </w:rPr>
        <w:t xml:space="preserve"> учебный год»,  решены.  </w:t>
      </w:r>
    </w:p>
    <w:p w:rsidR="004572F4" w:rsidRPr="004572F4" w:rsidRDefault="004572F4" w:rsidP="004572F4">
      <w:pPr>
        <w:spacing w:after="0" w:line="240" w:lineRule="auto"/>
        <w:ind w:hanging="180"/>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                  В новом учебном году педагогический коллектив планирует  работу по реал</w:t>
      </w:r>
      <w:r w:rsidR="001963F8">
        <w:rPr>
          <w:rFonts w:ascii="Times New Roman" w:eastAsia="Times New Roman" w:hAnsi="Times New Roman" w:cs="Times New Roman"/>
          <w:sz w:val="28"/>
          <w:szCs w:val="28"/>
          <w:lang w:eastAsia="ru-RU"/>
        </w:rPr>
        <w:t>изации  «</w:t>
      </w:r>
      <w:r w:rsidRPr="004572F4">
        <w:rPr>
          <w:rFonts w:ascii="Times New Roman" w:eastAsia="Times New Roman" w:hAnsi="Times New Roman" w:cs="Times New Roman"/>
          <w:sz w:val="28"/>
          <w:szCs w:val="28"/>
          <w:lang w:eastAsia="ru-RU"/>
        </w:rPr>
        <w:t>Общеобразовательной программы на 201</w:t>
      </w:r>
      <w:r w:rsidR="001963F8">
        <w:rPr>
          <w:rFonts w:ascii="Times New Roman" w:eastAsia="Times New Roman" w:hAnsi="Times New Roman" w:cs="Times New Roman"/>
          <w:sz w:val="28"/>
          <w:szCs w:val="28"/>
          <w:lang w:eastAsia="ru-RU"/>
        </w:rPr>
        <w:t>5</w:t>
      </w:r>
      <w:r w:rsidRPr="004572F4">
        <w:rPr>
          <w:rFonts w:ascii="Times New Roman" w:eastAsia="Times New Roman" w:hAnsi="Times New Roman" w:cs="Times New Roman"/>
          <w:sz w:val="28"/>
          <w:szCs w:val="28"/>
          <w:lang w:eastAsia="ru-RU"/>
        </w:rPr>
        <w:t>- 201</w:t>
      </w:r>
      <w:r w:rsidR="001963F8">
        <w:rPr>
          <w:rFonts w:ascii="Times New Roman" w:eastAsia="Times New Roman" w:hAnsi="Times New Roman" w:cs="Times New Roman"/>
          <w:sz w:val="28"/>
          <w:szCs w:val="28"/>
          <w:lang w:eastAsia="ru-RU"/>
        </w:rPr>
        <w:t>6</w:t>
      </w:r>
      <w:r w:rsidRPr="004572F4">
        <w:rPr>
          <w:rFonts w:ascii="Times New Roman" w:eastAsia="Times New Roman" w:hAnsi="Times New Roman" w:cs="Times New Roman"/>
          <w:sz w:val="28"/>
          <w:szCs w:val="28"/>
          <w:lang w:eastAsia="ru-RU"/>
        </w:rPr>
        <w:t xml:space="preserve"> учебный год»,  основанной  на республиканской Программе развития образования Республики Татарстан</w:t>
      </w:r>
      <w:proofErr w:type="gramStart"/>
      <w:r w:rsidRPr="004572F4">
        <w:rPr>
          <w:rFonts w:ascii="Times New Roman" w:eastAsia="Times New Roman" w:hAnsi="Times New Roman" w:cs="Times New Roman"/>
          <w:sz w:val="28"/>
          <w:szCs w:val="28"/>
          <w:lang w:eastAsia="ru-RU"/>
        </w:rPr>
        <w:t xml:space="preserve"> ,</w:t>
      </w:r>
      <w:proofErr w:type="gramEnd"/>
      <w:r w:rsidRPr="004572F4">
        <w:rPr>
          <w:rFonts w:ascii="Times New Roman" w:eastAsia="Times New Roman" w:hAnsi="Times New Roman" w:cs="Times New Roman"/>
          <w:sz w:val="28"/>
          <w:szCs w:val="28"/>
          <w:lang w:eastAsia="ru-RU"/>
        </w:rPr>
        <w:t xml:space="preserve"> Стратегии развития образования РТ на 2010- 2015г годы  «</w:t>
      </w:r>
      <w:proofErr w:type="spellStart"/>
      <w:r w:rsidRPr="004572F4">
        <w:rPr>
          <w:rFonts w:ascii="Times New Roman" w:eastAsia="Times New Roman" w:hAnsi="Times New Roman" w:cs="Times New Roman"/>
          <w:sz w:val="28"/>
          <w:szCs w:val="28"/>
          <w:lang w:eastAsia="ru-RU"/>
        </w:rPr>
        <w:t>Килэчэк</w:t>
      </w:r>
      <w:proofErr w:type="spellEnd"/>
      <w:r w:rsidRPr="004572F4">
        <w:rPr>
          <w:rFonts w:ascii="Times New Roman" w:eastAsia="Times New Roman" w:hAnsi="Times New Roman" w:cs="Times New Roman"/>
          <w:sz w:val="28"/>
          <w:szCs w:val="28"/>
          <w:lang w:eastAsia="ru-RU"/>
        </w:rPr>
        <w:t xml:space="preserve">»- «Будущее» .  </w:t>
      </w:r>
    </w:p>
    <w:p w:rsidR="004572F4" w:rsidRPr="004572F4" w:rsidRDefault="004572F4" w:rsidP="004572F4">
      <w:pPr>
        <w:spacing w:after="0" w:line="320" w:lineRule="atLeast"/>
        <w:ind w:right="-54"/>
        <w:rPr>
          <w:rFonts w:ascii="Times New Roman" w:eastAsia="Times New Roman" w:hAnsi="Times New Roman" w:cs="Times New Roman"/>
          <w:sz w:val="28"/>
          <w:szCs w:val="28"/>
          <w:lang w:val="tt-RU" w:eastAsia="ru-RU"/>
        </w:rPr>
      </w:pPr>
      <w:r w:rsidRPr="004572F4">
        <w:rPr>
          <w:rFonts w:ascii="Times New Roman" w:eastAsia="Times New Roman" w:hAnsi="Times New Roman" w:cs="Times New Roman"/>
          <w:sz w:val="28"/>
          <w:szCs w:val="28"/>
          <w:lang w:eastAsia="ru-RU"/>
        </w:rPr>
        <w:t xml:space="preserve">                                        </w:t>
      </w: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Содержание самоанализа образовательного учреждения обсуждено и принято педагогическим советом   </w:t>
      </w:r>
      <w:r w:rsidRPr="004572F4">
        <w:rPr>
          <w:rFonts w:ascii="Times New Roman" w:eastAsia="Times New Roman" w:hAnsi="Times New Roman" w:cs="Times New Roman"/>
          <w:sz w:val="28"/>
          <w:szCs w:val="28"/>
          <w:u w:val="single"/>
          <w:lang w:eastAsia="ru-RU"/>
        </w:rPr>
        <w:t>2</w:t>
      </w:r>
      <w:r w:rsidR="001963F8">
        <w:rPr>
          <w:rFonts w:ascii="Times New Roman" w:eastAsia="Times New Roman" w:hAnsi="Times New Roman" w:cs="Times New Roman"/>
          <w:sz w:val="28"/>
          <w:szCs w:val="28"/>
          <w:u w:val="single"/>
          <w:lang w:val="tt-RU" w:eastAsia="ru-RU"/>
        </w:rPr>
        <w:t>9</w:t>
      </w:r>
      <w:bookmarkStart w:id="0" w:name="_GoBack"/>
      <w:bookmarkEnd w:id="0"/>
      <w:r w:rsidRPr="004572F4">
        <w:rPr>
          <w:rFonts w:ascii="Times New Roman" w:eastAsia="Times New Roman" w:hAnsi="Times New Roman" w:cs="Times New Roman"/>
          <w:sz w:val="28"/>
          <w:szCs w:val="28"/>
          <w:u w:val="single"/>
          <w:lang w:eastAsia="ru-RU"/>
        </w:rPr>
        <w:t>.08.201</w:t>
      </w:r>
      <w:r w:rsidR="001963F8">
        <w:rPr>
          <w:rFonts w:ascii="Times New Roman" w:eastAsia="Times New Roman" w:hAnsi="Times New Roman" w:cs="Times New Roman"/>
          <w:sz w:val="28"/>
          <w:szCs w:val="28"/>
          <w:u w:val="single"/>
          <w:lang w:val="tt-RU" w:eastAsia="ru-RU"/>
        </w:rPr>
        <w:t>5</w:t>
      </w:r>
      <w:r w:rsidRPr="004572F4">
        <w:rPr>
          <w:rFonts w:ascii="Times New Roman" w:eastAsia="Times New Roman" w:hAnsi="Times New Roman" w:cs="Times New Roman"/>
          <w:sz w:val="28"/>
          <w:szCs w:val="28"/>
          <w:u w:val="single"/>
          <w:lang w:eastAsia="ru-RU"/>
        </w:rPr>
        <w:t>г.№ 1</w:t>
      </w:r>
    </w:p>
    <w:p w:rsidR="004572F4" w:rsidRPr="004572F4" w:rsidRDefault="004572F4" w:rsidP="004572F4">
      <w:pPr>
        <w:spacing w:after="0" w:line="240" w:lineRule="auto"/>
        <w:rPr>
          <w:rFonts w:ascii="Times New Roman" w:eastAsia="Times New Roman" w:hAnsi="Times New Roman" w:cs="Times New Roman"/>
          <w:sz w:val="24"/>
          <w:szCs w:val="24"/>
          <w:lang w:eastAsia="ru-RU"/>
        </w:rPr>
      </w:pP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sz w:val="24"/>
          <w:szCs w:val="24"/>
          <w:lang w:eastAsia="ru-RU"/>
        </w:rPr>
        <w:t>(дата и номер протокола)</w:t>
      </w: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jc w:val="both"/>
        <w:rPr>
          <w:rFonts w:ascii="Times New Roman" w:eastAsia="Times New Roman" w:hAnsi="Times New Roman" w:cs="Times New Roman"/>
          <w:b/>
          <w:sz w:val="28"/>
          <w:szCs w:val="28"/>
          <w:lang w:eastAsia="ru-RU"/>
        </w:rPr>
      </w:pPr>
    </w:p>
    <w:p w:rsidR="004572F4" w:rsidRPr="004572F4" w:rsidRDefault="004572F4" w:rsidP="004572F4">
      <w:pPr>
        <w:spacing w:after="0" w:line="240" w:lineRule="auto"/>
        <w:jc w:val="both"/>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 xml:space="preserve">Директор школы               _____________   </w:t>
      </w:r>
      <w:proofErr w:type="spellStart"/>
      <w:r w:rsidRPr="004572F4">
        <w:rPr>
          <w:rFonts w:ascii="Times New Roman" w:eastAsia="Times New Roman" w:hAnsi="Times New Roman" w:cs="Times New Roman"/>
          <w:sz w:val="28"/>
          <w:szCs w:val="28"/>
          <w:lang w:eastAsia="ru-RU"/>
        </w:rPr>
        <w:t>Л.И.Таймуллина</w:t>
      </w:r>
      <w:proofErr w:type="spellEnd"/>
    </w:p>
    <w:p w:rsidR="004572F4" w:rsidRPr="004572F4" w:rsidRDefault="004572F4" w:rsidP="004572F4">
      <w:pPr>
        <w:spacing w:after="0" w:line="240" w:lineRule="auto"/>
        <w:rPr>
          <w:rFonts w:ascii="Times New Roman" w:eastAsia="Times New Roman" w:hAnsi="Times New Roman" w:cs="Times New Roman"/>
          <w:sz w:val="24"/>
          <w:szCs w:val="24"/>
          <w:lang w:val="tt-RU" w:eastAsia="ru-RU"/>
        </w:rPr>
      </w:pPr>
      <w:r w:rsidRPr="004572F4">
        <w:rPr>
          <w:rFonts w:ascii="Times New Roman" w:eastAsia="Times New Roman" w:hAnsi="Times New Roman" w:cs="Times New Roman"/>
          <w:sz w:val="28"/>
          <w:szCs w:val="28"/>
          <w:lang w:eastAsia="ru-RU"/>
        </w:rPr>
        <w:t xml:space="preserve">                                                   </w:t>
      </w:r>
      <w:r w:rsidRPr="004572F4">
        <w:rPr>
          <w:rFonts w:ascii="Times New Roman" w:eastAsia="Times New Roman" w:hAnsi="Times New Roman" w:cs="Times New Roman"/>
          <w:sz w:val="24"/>
          <w:szCs w:val="24"/>
          <w:lang w:eastAsia="ru-RU"/>
        </w:rPr>
        <w:t>(подпись</w:t>
      </w:r>
      <w:r w:rsidRPr="004572F4">
        <w:rPr>
          <w:rFonts w:ascii="Times New Roman" w:eastAsia="Times New Roman" w:hAnsi="Times New Roman" w:cs="Times New Roman"/>
          <w:sz w:val="24"/>
          <w:szCs w:val="24"/>
          <w:lang w:val="tt-RU" w:eastAsia="ru-RU"/>
        </w:rPr>
        <w:t>)</w:t>
      </w:r>
    </w:p>
    <w:p w:rsidR="004572F4" w:rsidRPr="004572F4" w:rsidRDefault="004572F4" w:rsidP="004572F4">
      <w:pPr>
        <w:spacing w:after="0" w:line="240" w:lineRule="auto"/>
        <w:rPr>
          <w:rFonts w:ascii="Times New Roman" w:eastAsia="Times New Roman" w:hAnsi="Times New Roman" w:cs="Times New Roman"/>
          <w:sz w:val="28"/>
          <w:szCs w:val="28"/>
          <w:lang w:eastAsia="ru-RU"/>
        </w:rPr>
      </w:pPr>
      <w:r w:rsidRPr="004572F4">
        <w:rPr>
          <w:rFonts w:ascii="Times New Roman" w:eastAsia="Times New Roman" w:hAnsi="Times New Roman" w:cs="Times New Roman"/>
          <w:sz w:val="28"/>
          <w:szCs w:val="28"/>
          <w:lang w:eastAsia="ru-RU"/>
        </w:rPr>
        <w:t>2</w:t>
      </w:r>
      <w:r w:rsidR="001963F8">
        <w:rPr>
          <w:rFonts w:ascii="Times New Roman" w:eastAsia="Times New Roman" w:hAnsi="Times New Roman" w:cs="Times New Roman"/>
          <w:sz w:val="28"/>
          <w:szCs w:val="28"/>
          <w:lang w:val="tt-RU" w:eastAsia="ru-RU"/>
        </w:rPr>
        <w:t>9</w:t>
      </w:r>
      <w:r w:rsidRPr="004572F4">
        <w:rPr>
          <w:rFonts w:ascii="Times New Roman" w:eastAsia="Times New Roman" w:hAnsi="Times New Roman" w:cs="Times New Roman"/>
          <w:sz w:val="28"/>
          <w:szCs w:val="28"/>
          <w:lang w:eastAsia="ru-RU"/>
        </w:rPr>
        <w:t>.08.201</w:t>
      </w:r>
      <w:r w:rsidR="001963F8">
        <w:rPr>
          <w:rFonts w:ascii="Times New Roman" w:eastAsia="Times New Roman" w:hAnsi="Times New Roman" w:cs="Times New Roman"/>
          <w:sz w:val="28"/>
          <w:szCs w:val="28"/>
          <w:lang w:val="tt-RU" w:eastAsia="ru-RU"/>
        </w:rPr>
        <w:t>5</w:t>
      </w:r>
      <w:r w:rsidRPr="004572F4">
        <w:rPr>
          <w:rFonts w:ascii="Times New Roman" w:eastAsia="Times New Roman" w:hAnsi="Times New Roman" w:cs="Times New Roman"/>
          <w:sz w:val="28"/>
          <w:szCs w:val="28"/>
          <w:lang w:eastAsia="ru-RU"/>
        </w:rPr>
        <w:t>г.</w:t>
      </w:r>
    </w:p>
    <w:p w:rsidR="00AF5C3C" w:rsidRDefault="001963F8"/>
    <w:sectPr w:rsidR="00AF5C3C" w:rsidSect="001963F8">
      <w:pgSz w:w="11906" w:h="16838"/>
      <w:pgMar w:top="567"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F03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507275FB"/>
    <w:multiLevelType w:val="multilevel"/>
    <w:tmpl w:val="DBD8A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1F0"/>
    <w:rsid w:val="001963F8"/>
    <w:rsid w:val="004572F4"/>
    <w:rsid w:val="004E273F"/>
    <w:rsid w:val="00D111F0"/>
    <w:rsid w:val="00E70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5476</Words>
  <Characters>31214</Characters>
  <Application>Microsoft Office Word</Application>
  <DocSecurity>0</DocSecurity>
  <Lines>260</Lines>
  <Paragraphs>73</Paragraphs>
  <ScaleCrop>false</ScaleCrop>
  <Company/>
  <LinksUpToDate>false</LinksUpToDate>
  <CharactersWithSpaces>36617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Аркадьевна</dc:creator>
  <cp:keywords/>
  <dc:description/>
  <cp:lastModifiedBy>Ирина Аркадьевна</cp:lastModifiedBy>
  <cp:revision>5</cp:revision>
  <dcterms:created xsi:type="dcterms:W3CDTF">2016-06-23T07:03:00Z</dcterms:created>
  <dcterms:modified xsi:type="dcterms:W3CDTF">2016-06-23T07:13:00Z</dcterms:modified>
</cp:coreProperties>
</file>